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F3" w:rsidRPr="00564857" w:rsidRDefault="006540F3" w:rsidP="000E49E7"/>
    <w:p w:rsidR="006540F3" w:rsidRDefault="006540F3" w:rsidP="00C147C6">
      <w:pPr>
        <w:pStyle w:val="Heading6"/>
        <w:rPr>
          <w:rFonts w:ascii="Verdana" w:hAnsi="Verdana"/>
          <w:color w:val="000080"/>
        </w:rPr>
      </w:pPr>
      <w:r w:rsidRPr="00D1523F">
        <w:rPr>
          <w:rFonts w:ascii="Verdana" w:hAnsi="Verdana"/>
          <w:color w:val="000080"/>
        </w:rPr>
        <w:t>ПОГРАММА СЕМИНАРА</w:t>
      </w:r>
    </w:p>
    <w:p w:rsidR="006540F3" w:rsidRPr="00323A89" w:rsidRDefault="006540F3" w:rsidP="00323A89">
      <w:pPr>
        <w:jc w:val="center"/>
        <w:rPr>
          <w:rFonts w:ascii="Verdana" w:hAnsi="Verdana"/>
          <w:b/>
          <w:color w:val="000080"/>
          <w:sz w:val="28"/>
          <w:szCs w:val="28"/>
        </w:rPr>
      </w:pPr>
    </w:p>
    <w:p w:rsidR="006540F3" w:rsidRPr="00D1523F" w:rsidRDefault="006540F3" w:rsidP="00B74794">
      <w:pPr>
        <w:pStyle w:val="Heading2"/>
        <w:jc w:val="right"/>
        <w:rPr>
          <w:rFonts w:ascii="Verdana" w:hAnsi="Verdana"/>
          <w:i w:val="0"/>
          <w:color w:val="000080"/>
          <w:sz w:val="24"/>
        </w:rPr>
      </w:pPr>
    </w:p>
    <w:p w:rsidR="006540F3" w:rsidRDefault="006540F3" w:rsidP="00BC31D3">
      <w:pPr>
        <w:pStyle w:val="Heading2"/>
        <w:jc w:val="right"/>
        <w:rPr>
          <w:rFonts w:ascii="Verdana" w:hAnsi="Verdana"/>
          <w:i w:val="0"/>
          <w:color w:val="000080"/>
          <w:sz w:val="24"/>
        </w:rPr>
      </w:pPr>
    </w:p>
    <w:p w:rsidR="006540F3" w:rsidRDefault="006540F3" w:rsidP="00BC31D3">
      <w:pPr>
        <w:pStyle w:val="Heading2"/>
        <w:jc w:val="right"/>
        <w:rPr>
          <w:rFonts w:ascii="Verdana" w:hAnsi="Verdana"/>
          <w:i w:val="0"/>
          <w:color w:val="000080"/>
          <w:sz w:val="24"/>
        </w:rPr>
      </w:pPr>
    </w:p>
    <w:p w:rsidR="006540F3" w:rsidRDefault="006540F3" w:rsidP="00BC31D3">
      <w:pPr>
        <w:pStyle w:val="Heading2"/>
        <w:jc w:val="right"/>
        <w:rPr>
          <w:rFonts w:ascii="Verdana" w:hAnsi="Verdana"/>
          <w:i w:val="0"/>
          <w:color w:val="000080"/>
          <w:sz w:val="24"/>
        </w:rPr>
      </w:pPr>
      <w:r>
        <w:rPr>
          <w:rFonts w:ascii="Verdana" w:hAnsi="Verdana"/>
          <w:i w:val="0"/>
          <w:color w:val="000080"/>
          <w:sz w:val="24"/>
        </w:rPr>
        <w:t xml:space="preserve">Суббота, 15 марта 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Verdana" w:hAnsi="Verdana"/>
            <w:i w:val="0"/>
            <w:color w:val="000080"/>
            <w:sz w:val="24"/>
          </w:rPr>
          <w:t>2014</w:t>
        </w:r>
        <w:r w:rsidRPr="00D1523F">
          <w:rPr>
            <w:rFonts w:ascii="Verdana" w:hAnsi="Verdana"/>
            <w:i w:val="0"/>
            <w:color w:val="000080"/>
            <w:sz w:val="24"/>
          </w:rPr>
          <w:t xml:space="preserve"> г</w:t>
        </w:r>
      </w:smartTag>
      <w:r w:rsidRPr="00D1523F">
        <w:rPr>
          <w:rFonts w:ascii="Verdana" w:hAnsi="Verdana"/>
          <w:i w:val="0"/>
          <w:color w:val="000080"/>
          <w:sz w:val="24"/>
        </w:rPr>
        <w:t>.</w:t>
      </w:r>
    </w:p>
    <w:p w:rsidR="006540F3" w:rsidRDefault="006540F3" w:rsidP="0008411B">
      <w:pPr>
        <w:jc w:val="right"/>
        <w:rPr>
          <w:rFonts w:ascii="Verdana" w:hAnsi="Verdana"/>
          <w:color w:val="000080"/>
          <w:sz w:val="18"/>
          <w:szCs w:val="18"/>
        </w:rPr>
      </w:pPr>
      <w:r w:rsidRPr="00722C4B">
        <w:rPr>
          <w:rFonts w:ascii="Verdana" w:hAnsi="Verdana"/>
          <w:color w:val="000080"/>
          <w:sz w:val="18"/>
          <w:szCs w:val="18"/>
        </w:rPr>
        <w:t xml:space="preserve">музыкальное сопровождение  - </w:t>
      </w:r>
    </w:p>
    <w:p w:rsidR="006540F3" w:rsidRPr="0008411B" w:rsidRDefault="006540F3" w:rsidP="0008411B">
      <w:pPr>
        <w:jc w:val="right"/>
      </w:pPr>
      <w:r w:rsidRPr="00ED5992">
        <w:rPr>
          <w:rFonts w:ascii="Verdana" w:hAnsi="Verdana" w:cs="Arial"/>
          <w:i/>
          <w:color w:val="000080"/>
          <w:kern w:val="36"/>
          <w:sz w:val="18"/>
          <w:szCs w:val="18"/>
        </w:rPr>
        <w:t>Николай Андреевич Римский-Корсаков</w:t>
      </w:r>
    </w:p>
    <w:p w:rsidR="006540F3" w:rsidRPr="00D1523F" w:rsidRDefault="006540F3" w:rsidP="00585E68">
      <w:pPr>
        <w:rPr>
          <w:rFonts w:ascii="Verdana" w:hAnsi="Verdana"/>
        </w:rPr>
      </w:pPr>
    </w:p>
    <w:tbl>
      <w:tblPr>
        <w:tblW w:w="10008" w:type="dxa"/>
        <w:tblLook w:val="0000"/>
      </w:tblPr>
      <w:tblGrid>
        <w:gridCol w:w="1548"/>
        <w:gridCol w:w="8460"/>
      </w:tblGrid>
      <w:tr w:rsidR="006540F3" w:rsidRPr="00D1523F">
        <w:tc>
          <w:tcPr>
            <w:tcW w:w="1548" w:type="dxa"/>
          </w:tcPr>
          <w:p w:rsidR="006540F3" w:rsidRPr="00D1523F" w:rsidRDefault="006540F3" w:rsidP="00F55020">
            <w:pPr>
              <w:spacing w:before="6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1523F">
              <w:rPr>
                <w:rFonts w:ascii="Verdana" w:hAnsi="Verdana"/>
                <w:b/>
                <w:bCs/>
                <w:sz w:val="18"/>
                <w:szCs w:val="18"/>
              </w:rPr>
              <w:t>10: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00</w:t>
            </w:r>
            <w:r w:rsidRPr="00D1523F">
              <w:rPr>
                <w:rFonts w:ascii="Verdana" w:hAnsi="Verdana"/>
                <w:b/>
                <w:bCs/>
                <w:sz w:val="18"/>
                <w:szCs w:val="18"/>
              </w:rPr>
              <w:t>–1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0</w:t>
            </w:r>
            <w:r w:rsidRPr="00D1523F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460" w:type="dxa"/>
          </w:tcPr>
          <w:p w:rsidR="006540F3" w:rsidRPr="00463181" w:rsidRDefault="006540F3" w:rsidP="00463181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Открытие семинара</w:t>
            </w:r>
            <w:r w:rsidRPr="00D1523F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6540F3" w:rsidRPr="00D1523F">
        <w:tc>
          <w:tcPr>
            <w:tcW w:w="1548" w:type="dxa"/>
          </w:tcPr>
          <w:p w:rsidR="006540F3" w:rsidRPr="00D1523F" w:rsidRDefault="006540F3" w:rsidP="00475B82">
            <w:pPr>
              <w:spacing w:before="60" w:after="6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1523F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0</w:t>
            </w:r>
            <w:r w:rsidRPr="00D1523F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15</w:t>
            </w:r>
            <w:r w:rsidRPr="00D1523F">
              <w:rPr>
                <w:rFonts w:ascii="Verdana" w:hAnsi="Verdana"/>
                <w:b/>
                <w:bCs/>
                <w:sz w:val="18"/>
                <w:szCs w:val="18"/>
              </w:rPr>
              <w:t>–1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460" w:type="dxa"/>
          </w:tcPr>
          <w:p w:rsidR="006540F3" w:rsidRDefault="006540F3" w:rsidP="00CE7C9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Вводная с</w:t>
            </w:r>
            <w:r w:rsidRPr="006A79B6">
              <w:rPr>
                <w:rFonts w:ascii="Verdana" w:hAnsi="Verdana"/>
                <w:sz w:val="18"/>
                <w:szCs w:val="18"/>
              </w:rPr>
              <w:t>ессия:</w:t>
            </w:r>
          </w:p>
          <w:p w:rsidR="006540F3" w:rsidRPr="00D1523F" w:rsidRDefault="006540F3" w:rsidP="000B697E">
            <w:pPr>
              <w:spacing w:before="60" w:after="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«</w:t>
            </w:r>
            <w:r w:rsidRPr="00A24A51">
              <w:rPr>
                <w:rFonts w:ascii="Verdana" w:hAnsi="Verdana" w:cs="Tahoma"/>
                <w:b/>
                <w:color w:val="000000"/>
              </w:rPr>
              <w:t>Социальная дифференциация российского пространства</w:t>
            </w:r>
            <w:r w:rsidRPr="00D1523F">
              <w:rPr>
                <w:rFonts w:ascii="Verdana" w:hAnsi="Verdana"/>
                <w:b/>
              </w:rPr>
              <w:t>»</w:t>
            </w:r>
          </w:p>
          <w:p w:rsidR="006540F3" w:rsidRPr="008543DE" w:rsidRDefault="006540F3" w:rsidP="000B697E">
            <w:pPr>
              <w:pStyle w:val="Heading1"/>
              <w:ind w:left="0"/>
              <w:rPr>
                <w:rFonts w:ascii="Verdana" w:hAnsi="Verdana"/>
                <w:b/>
                <w:i/>
                <w:sz w:val="18"/>
                <w:szCs w:val="18"/>
                <w:u w:val="none"/>
              </w:rPr>
            </w:pPr>
            <w:r w:rsidRPr="008543DE">
              <w:rPr>
                <w:rFonts w:ascii="Verdana" w:hAnsi="Verdana"/>
                <w:b/>
                <w:i/>
                <w:sz w:val="18"/>
                <w:szCs w:val="18"/>
                <w:u w:val="none"/>
              </w:rPr>
              <w:t>ЗУБАРЕВИЧ Наталья Васильевна</w:t>
            </w:r>
            <w:r>
              <w:rPr>
                <w:rFonts w:ascii="Verdana" w:hAnsi="Verdana"/>
                <w:b/>
                <w:i/>
                <w:sz w:val="18"/>
                <w:szCs w:val="18"/>
                <w:u w:val="none"/>
              </w:rPr>
              <w:t>,</w:t>
            </w:r>
          </w:p>
          <w:p w:rsidR="006540F3" w:rsidRPr="00A9418D" w:rsidRDefault="006540F3" w:rsidP="006A79B6">
            <w:r w:rsidRPr="00FB136A">
              <w:rPr>
                <w:rFonts w:ascii="Verdana" w:hAnsi="Verdana"/>
                <w:i/>
                <w:sz w:val="18"/>
                <w:szCs w:val="18"/>
              </w:rPr>
              <w:t>доктор географических наук, профессор кафедры экономической и социальной географии России географического факультета  МГУ им. М.В.Ломоносова, директор региональной программы Независимого института социальной политики</w:t>
            </w:r>
          </w:p>
        </w:tc>
      </w:tr>
      <w:tr w:rsidR="006540F3" w:rsidRPr="00D1523F" w:rsidTr="00463181">
        <w:tc>
          <w:tcPr>
            <w:tcW w:w="1548" w:type="dxa"/>
            <w:vAlign w:val="center"/>
          </w:tcPr>
          <w:p w:rsidR="006540F3" w:rsidRPr="00463181" w:rsidRDefault="006540F3" w:rsidP="002C10F8">
            <w:pPr>
              <w:jc w:val="both"/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  <w:tc>
          <w:tcPr>
            <w:tcW w:w="8460" w:type="dxa"/>
            <w:vAlign w:val="center"/>
          </w:tcPr>
          <w:p w:rsidR="006540F3" w:rsidRPr="00463181" w:rsidRDefault="006540F3" w:rsidP="00FA4D32">
            <w:pPr>
              <w:spacing w:before="60" w:after="60"/>
              <w:rPr>
                <w:rFonts w:ascii="Verdana" w:hAnsi="Verdana"/>
                <w:sz w:val="10"/>
                <w:szCs w:val="10"/>
              </w:rPr>
            </w:pPr>
          </w:p>
        </w:tc>
      </w:tr>
      <w:tr w:rsidR="006540F3" w:rsidRPr="00D1523F" w:rsidTr="00463181">
        <w:tc>
          <w:tcPr>
            <w:tcW w:w="1548" w:type="dxa"/>
            <w:vAlign w:val="center"/>
          </w:tcPr>
          <w:p w:rsidR="006540F3" w:rsidRPr="00D1523F" w:rsidRDefault="006540F3" w:rsidP="002C10F8">
            <w:pPr>
              <w:jc w:val="both"/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1</w:t>
            </w:r>
            <w:r>
              <w:rPr>
                <w:rFonts w:ascii="Verdana" w:hAnsi="Verdana"/>
                <w:b/>
                <w:bCs/>
                <w:color w:val="000080"/>
                <w:sz w:val="18"/>
                <w:szCs w:val="18"/>
                <w:lang w:val="en-US"/>
              </w:rPr>
              <w:t>2</w:t>
            </w:r>
            <w:r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:</w:t>
            </w:r>
            <w:r>
              <w:rPr>
                <w:rFonts w:ascii="Verdana" w:hAnsi="Verdana"/>
                <w:b/>
                <w:bCs/>
                <w:color w:val="000080"/>
                <w:sz w:val="18"/>
                <w:szCs w:val="18"/>
                <w:lang w:val="en-US"/>
              </w:rPr>
              <w:t>1</w:t>
            </w:r>
            <w:r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5–12</w:t>
            </w:r>
            <w:r w:rsidRPr="00D1523F"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:</w:t>
            </w:r>
            <w:r>
              <w:rPr>
                <w:rFonts w:ascii="Verdana" w:hAnsi="Verdana"/>
                <w:b/>
                <w:bCs/>
                <w:color w:val="000080"/>
                <w:sz w:val="18"/>
                <w:szCs w:val="18"/>
                <w:lang w:val="en-US"/>
              </w:rPr>
              <w:t>4</w:t>
            </w:r>
            <w:r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5</w:t>
            </w:r>
          </w:p>
        </w:tc>
        <w:tc>
          <w:tcPr>
            <w:tcW w:w="8460" w:type="dxa"/>
            <w:vAlign w:val="center"/>
          </w:tcPr>
          <w:p w:rsidR="006540F3" w:rsidRPr="00020103" w:rsidRDefault="006540F3" w:rsidP="00FA4D32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D1523F">
              <w:rPr>
                <w:rFonts w:ascii="Verdana" w:hAnsi="Verdana"/>
                <w:b/>
                <w:color w:val="000080"/>
                <w:sz w:val="18"/>
                <w:szCs w:val="18"/>
              </w:rPr>
              <w:t>Кофе-пауза</w:t>
            </w:r>
          </w:p>
        </w:tc>
      </w:tr>
      <w:tr w:rsidR="006540F3" w:rsidRPr="00D1523F" w:rsidTr="00463181">
        <w:tc>
          <w:tcPr>
            <w:tcW w:w="1548" w:type="dxa"/>
            <w:vAlign w:val="center"/>
          </w:tcPr>
          <w:p w:rsidR="006540F3" w:rsidRPr="00463181" w:rsidRDefault="006540F3" w:rsidP="002C10F8">
            <w:pPr>
              <w:jc w:val="both"/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  <w:tc>
          <w:tcPr>
            <w:tcW w:w="8460" w:type="dxa"/>
            <w:vAlign w:val="center"/>
          </w:tcPr>
          <w:p w:rsidR="006540F3" w:rsidRPr="00463181" w:rsidRDefault="006540F3" w:rsidP="00FA4D32">
            <w:pPr>
              <w:spacing w:before="60" w:after="60"/>
              <w:rPr>
                <w:rFonts w:ascii="Verdana" w:hAnsi="Verdana"/>
                <w:sz w:val="10"/>
                <w:szCs w:val="10"/>
              </w:rPr>
            </w:pPr>
          </w:p>
        </w:tc>
      </w:tr>
      <w:tr w:rsidR="006540F3" w:rsidRPr="00D1523F">
        <w:tc>
          <w:tcPr>
            <w:tcW w:w="1548" w:type="dxa"/>
          </w:tcPr>
          <w:p w:rsidR="006540F3" w:rsidRPr="00D1523F" w:rsidRDefault="006540F3" w:rsidP="00475B82">
            <w:pPr>
              <w:spacing w:before="60" w:after="6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1523F">
              <w:rPr>
                <w:rFonts w:ascii="Verdana" w:hAnsi="Verdana"/>
                <w:b/>
                <w:bCs/>
                <w:sz w:val="18"/>
                <w:szCs w:val="18"/>
              </w:rPr>
              <w:t>12: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4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5</w:t>
            </w:r>
            <w:r w:rsidRPr="00D1523F">
              <w:rPr>
                <w:rFonts w:ascii="Verdana" w:hAnsi="Verdana"/>
                <w:b/>
                <w:bCs/>
                <w:sz w:val="18"/>
                <w:szCs w:val="18"/>
              </w:rPr>
              <w:t>–1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  <w:r w:rsidRPr="00D1523F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460" w:type="dxa"/>
          </w:tcPr>
          <w:p w:rsidR="006540F3" w:rsidRPr="00290E2A" w:rsidRDefault="006540F3" w:rsidP="00D844B2">
            <w:pPr>
              <w:pStyle w:val="NormalWeb"/>
              <w:spacing w:before="60" w:beforeAutospacing="0" w:after="60" w:afterAutospacing="0" w:line="300" w:lineRule="auto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Сессия</w:t>
            </w:r>
            <w:r w:rsidRPr="00290E2A">
              <w:rPr>
                <w:rFonts w:ascii="Verdana" w:hAnsi="Verdana"/>
                <w:bCs/>
                <w:sz w:val="18"/>
                <w:szCs w:val="18"/>
              </w:rPr>
              <w:t>:</w:t>
            </w:r>
            <w:r w:rsidRPr="00290E2A">
              <w:rPr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6540F3" w:rsidRPr="00D1523F" w:rsidRDefault="006540F3" w:rsidP="000B697E">
            <w:pPr>
              <w:spacing w:before="60" w:after="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«</w:t>
            </w:r>
            <w:r w:rsidRPr="00A24A51">
              <w:rPr>
                <w:rFonts w:ascii="Verdana" w:hAnsi="Verdana" w:cs="Tahoma"/>
                <w:b/>
                <w:color w:val="000000"/>
              </w:rPr>
              <w:t>С</w:t>
            </w:r>
            <w:r>
              <w:rPr>
                <w:rFonts w:ascii="Verdana" w:hAnsi="Verdana" w:cs="Tahoma"/>
                <w:b/>
                <w:color w:val="000000"/>
              </w:rPr>
              <w:t>верхновая экономика</w:t>
            </w:r>
            <w:r w:rsidRPr="00D1523F">
              <w:rPr>
                <w:rFonts w:ascii="Verdana" w:hAnsi="Verdana"/>
                <w:b/>
              </w:rPr>
              <w:t>»</w:t>
            </w:r>
          </w:p>
          <w:p w:rsidR="006540F3" w:rsidRPr="006A79B6" w:rsidRDefault="006540F3" w:rsidP="00A9418D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6A79B6">
              <w:rPr>
                <w:rFonts w:ascii="Verdana" w:hAnsi="Verdana"/>
                <w:b/>
                <w:i/>
                <w:sz w:val="18"/>
                <w:szCs w:val="18"/>
              </w:rPr>
              <w:t>ИВАНОВ Дмитрий Владиславович,</w:t>
            </w:r>
          </w:p>
          <w:p w:rsidR="006540F3" w:rsidRPr="00290E2A" w:rsidRDefault="006540F3" w:rsidP="00A9418D">
            <w:pPr>
              <w:rPr>
                <w:rFonts w:ascii="Verdana" w:hAnsi="Verdana" w:cs="Arial"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6A79B6">
              <w:rPr>
                <w:rFonts w:ascii="Verdana" w:hAnsi="Verdana"/>
                <w:i/>
                <w:sz w:val="18"/>
                <w:szCs w:val="18"/>
              </w:rPr>
              <w:t xml:space="preserve">доктор социологических наук, </w:t>
            </w:r>
            <w:r w:rsidRPr="006A79B6">
              <w:rPr>
                <w:rFonts w:ascii="Verdana" w:hAnsi="Verdana" w:cs="Arial"/>
                <w:i/>
                <w:sz w:val="18"/>
                <w:szCs w:val="18"/>
              </w:rPr>
              <w:t>профессор кафедры теории и истории социологии Санкт-Петербургского государственного университета</w:t>
            </w:r>
          </w:p>
        </w:tc>
      </w:tr>
      <w:tr w:rsidR="006540F3" w:rsidRPr="00D1523F">
        <w:tc>
          <w:tcPr>
            <w:tcW w:w="1548" w:type="dxa"/>
          </w:tcPr>
          <w:p w:rsidR="006540F3" w:rsidRPr="00D1523F" w:rsidRDefault="006540F3">
            <w:pPr>
              <w:jc w:val="both"/>
              <w:rPr>
                <w:rFonts w:ascii="Verdana" w:hAnsi="Verdana"/>
                <w:b/>
                <w:bCs/>
                <w:color w:val="000080"/>
                <w:sz w:val="10"/>
                <w:szCs w:val="10"/>
              </w:rPr>
            </w:pPr>
          </w:p>
        </w:tc>
        <w:tc>
          <w:tcPr>
            <w:tcW w:w="8460" w:type="dxa"/>
          </w:tcPr>
          <w:p w:rsidR="006540F3" w:rsidRPr="00D1523F" w:rsidRDefault="006540F3" w:rsidP="00EF2E83">
            <w:pPr>
              <w:jc w:val="both"/>
              <w:rPr>
                <w:rFonts w:ascii="Verdana" w:hAnsi="Verdana"/>
                <w:color w:val="000080"/>
                <w:sz w:val="10"/>
                <w:szCs w:val="10"/>
              </w:rPr>
            </w:pPr>
          </w:p>
        </w:tc>
      </w:tr>
      <w:tr w:rsidR="006540F3" w:rsidRPr="00D1523F">
        <w:tc>
          <w:tcPr>
            <w:tcW w:w="1548" w:type="dxa"/>
          </w:tcPr>
          <w:p w:rsidR="006540F3" w:rsidRPr="00D1523F" w:rsidRDefault="006540F3" w:rsidP="00D82D87">
            <w:pPr>
              <w:jc w:val="both"/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</w:pPr>
            <w:r w:rsidRPr="00D1523F"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1</w:t>
            </w:r>
            <w:r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4</w:t>
            </w:r>
            <w:r w:rsidRPr="00D1523F"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:</w:t>
            </w:r>
            <w:r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15</w:t>
            </w:r>
            <w:r w:rsidRPr="00D1523F"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–1</w:t>
            </w:r>
            <w:r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5:00</w:t>
            </w:r>
          </w:p>
        </w:tc>
        <w:tc>
          <w:tcPr>
            <w:tcW w:w="8460" w:type="dxa"/>
          </w:tcPr>
          <w:p w:rsidR="006540F3" w:rsidRPr="00D1523F" w:rsidRDefault="006540F3">
            <w:pPr>
              <w:jc w:val="both"/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D1523F">
              <w:rPr>
                <w:rFonts w:ascii="Verdana" w:hAnsi="Verdana"/>
                <w:b/>
                <w:color w:val="000080"/>
                <w:sz w:val="18"/>
                <w:szCs w:val="18"/>
              </w:rPr>
              <w:t>Обед</w:t>
            </w:r>
          </w:p>
        </w:tc>
      </w:tr>
      <w:tr w:rsidR="006540F3" w:rsidRPr="00D1523F">
        <w:tc>
          <w:tcPr>
            <w:tcW w:w="1548" w:type="dxa"/>
          </w:tcPr>
          <w:p w:rsidR="006540F3" w:rsidRPr="00D1523F" w:rsidRDefault="006540F3">
            <w:pPr>
              <w:jc w:val="both"/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  <w:tc>
          <w:tcPr>
            <w:tcW w:w="8460" w:type="dxa"/>
          </w:tcPr>
          <w:p w:rsidR="006540F3" w:rsidRPr="00D1523F" w:rsidRDefault="006540F3">
            <w:pPr>
              <w:jc w:val="both"/>
              <w:rPr>
                <w:rFonts w:ascii="Verdana" w:hAnsi="Verdana"/>
                <w:sz w:val="10"/>
                <w:szCs w:val="10"/>
              </w:rPr>
            </w:pPr>
          </w:p>
        </w:tc>
      </w:tr>
      <w:tr w:rsidR="006540F3" w:rsidRPr="00D1523F">
        <w:tc>
          <w:tcPr>
            <w:tcW w:w="1548" w:type="dxa"/>
          </w:tcPr>
          <w:p w:rsidR="006540F3" w:rsidRPr="00D1523F" w:rsidRDefault="006540F3" w:rsidP="00475B82">
            <w:pPr>
              <w:spacing w:before="60" w:after="6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1523F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5</w:t>
            </w:r>
            <w:r w:rsidRPr="00D1523F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00</w:t>
            </w:r>
            <w:r w:rsidRPr="00D1523F">
              <w:rPr>
                <w:rFonts w:ascii="Verdana" w:hAnsi="Verdana"/>
                <w:b/>
                <w:bCs/>
                <w:sz w:val="18"/>
                <w:szCs w:val="18"/>
              </w:rPr>
              <w:t>-1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7</w:t>
            </w:r>
            <w:r w:rsidRPr="00D1523F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460" w:type="dxa"/>
          </w:tcPr>
          <w:p w:rsidR="006540F3" w:rsidRPr="000B697E" w:rsidRDefault="006540F3" w:rsidP="000B697E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bookmarkStart w:id="0" w:name="OLE_LINK1"/>
            <w:bookmarkStart w:id="1" w:name="OLE_LINK2"/>
            <w:r w:rsidRPr="006A79B6">
              <w:rPr>
                <w:rFonts w:ascii="Verdana" w:hAnsi="Verdana"/>
                <w:sz w:val="18"/>
                <w:szCs w:val="18"/>
              </w:rPr>
              <w:t>Сессия:</w:t>
            </w:r>
            <w:bookmarkEnd w:id="0"/>
            <w:bookmarkEnd w:id="1"/>
          </w:p>
          <w:p w:rsidR="006540F3" w:rsidRPr="00D1523F" w:rsidRDefault="006540F3" w:rsidP="000B697E">
            <w:pPr>
              <w:spacing w:before="60" w:after="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«Альтер-капитализм и Проблема-2017</w:t>
            </w:r>
            <w:r w:rsidRPr="00D1523F">
              <w:rPr>
                <w:rFonts w:ascii="Verdana" w:hAnsi="Verdana"/>
                <w:b/>
              </w:rPr>
              <w:t>»</w:t>
            </w:r>
          </w:p>
          <w:p w:rsidR="006540F3" w:rsidRPr="006A79B6" w:rsidRDefault="006540F3" w:rsidP="000B697E">
            <w:pPr>
              <w:spacing w:after="80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6A79B6">
              <w:rPr>
                <w:rFonts w:ascii="Verdana" w:hAnsi="Verdana"/>
                <w:b/>
                <w:i/>
                <w:sz w:val="18"/>
                <w:szCs w:val="18"/>
              </w:rPr>
              <w:t>ИВАНОВ Дмитрий Владиславович,</w:t>
            </w:r>
          </w:p>
          <w:p w:rsidR="006540F3" w:rsidRPr="00A9418D" w:rsidRDefault="006540F3" w:rsidP="000B697E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6A79B6">
              <w:rPr>
                <w:rFonts w:ascii="Verdana" w:hAnsi="Verdana"/>
                <w:i/>
                <w:sz w:val="18"/>
                <w:szCs w:val="18"/>
              </w:rPr>
              <w:t xml:space="preserve">доктор социологических наук, </w:t>
            </w:r>
            <w:r w:rsidRPr="006A79B6">
              <w:rPr>
                <w:rFonts w:ascii="Verdana" w:hAnsi="Verdana" w:cs="Arial"/>
                <w:i/>
                <w:sz w:val="18"/>
                <w:szCs w:val="18"/>
              </w:rPr>
              <w:t>профессор кафедры теории и истории социологии Санкт-Петербургского государственного университета</w:t>
            </w:r>
          </w:p>
        </w:tc>
      </w:tr>
      <w:tr w:rsidR="006540F3" w:rsidRPr="00D1523F">
        <w:tc>
          <w:tcPr>
            <w:tcW w:w="1548" w:type="dxa"/>
          </w:tcPr>
          <w:p w:rsidR="006540F3" w:rsidRPr="00D1523F" w:rsidRDefault="006540F3">
            <w:pPr>
              <w:jc w:val="both"/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  <w:tc>
          <w:tcPr>
            <w:tcW w:w="8460" w:type="dxa"/>
          </w:tcPr>
          <w:p w:rsidR="006540F3" w:rsidRPr="00D1523F" w:rsidRDefault="006540F3" w:rsidP="00BF5BDB">
            <w:pPr>
              <w:rPr>
                <w:rFonts w:ascii="Verdana" w:hAnsi="Verdana"/>
                <w:i/>
                <w:sz w:val="10"/>
                <w:szCs w:val="10"/>
              </w:rPr>
            </w:pPr>
          </w:p>
        </w:tc>
      </w:tr>
      <w:tr w:rsidR="006540F3" w:rsidRPr="00D1523F">
        <w:trPr>
          <w:trHeight w:val="142"/>
        </w:trPr>
        <w:tc>
          <w:tcPr>
            <w:tcW w:w="1548" w:type="dxa"/>
          </w:tcPr>
          <w:p w:rsidR="006540F3" w:rsidRPr="00D1523F" w:rsidRDefault="006540F3" w:rsidP="00471618">
            <w:pPr>
              <w:jc w:val="both"/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</w:pPr>
            <w:r w:rsidRPr="00D1523F"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1</w:t>
            </w:r>
            <w:r>
              <w:rPr>
                <w:rFonts w:ascii="Verdana" w:hAnsi="Verdana"/>
                <w:b/>
                <w:bCs/>
                <w:color w:val="000080"/>
                <w:sz w:val="18"/>
                <w:szCs w:val="18"/>
                <w:lang w:val="en-US"/>
              </w:rPr>
              <w:t>7</w:t>
            </w:r>
            <w:r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:</w:t>
            </w:r>
            <w:r>
              <w:rPr>
                <w:rFonts w:ascii="Verdana" w:hAnsi="Verdana"/>
                <w:b/>
                <w:bCs/>
                <w:color w:val="000080"/>
                <w:sz w:val="18"/>
                <w:szCs w:val="18"/>
                <w:lang w:val="en-US"/>
              </w:rPr>
              <w:t>0</w:t>
            </w:r>
            <w:r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0</w:t>
            </w:r>
            <w:r w:rsidRPr="00D1523F"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–1</w:t>
            </w:r>
            <w:r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7</w:t>
            </w:r>
            <w:r w:rsidRPr="00D1523F"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:</w:t>
            </w:r>
            <w:r>
              <w:rPr>
                <w:rFonts w:ascii="Verdana" w:hAnsi="Verdana"/>
                <w:b/>
                <w:bCs/>
                <w:color w:val="000080"/>
                <w:sz w:val="18"/>
                <w:szCs w:val="18"/>
                <w:lang w:val="en-US"/>
              </w:rPr>
              <w:t>3</w:t>
            </w:r>
            <w:r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0</w:t>
            </w:r>
          </w:p>
        </w:tc>
        <w:tc>
          <w:tcPr>
            <w:tcW w:w="8460" w:type="dxa"/>
          </w:tcPr>
          <w:p w:rsidR="006540F3" w:rsidRPr="00D1523F" w:rsidRDefault="006540F3" w:rsidP="00471618">
            <w:pPr>
              <w:jc w:val="both"/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D1523F">
              <w:rPr>
                <w:rFonts w:ascii="Verdana" w:hAnsi="Verdana"/>
                <w:b/>
                <w:color w:val="000080"/>
                <w:sz w:val="18"/>
                <w:szCs w:val="18"/>
              </w:rPr>
              <w:t>Кофе-пауза</w:t>
            </w:r>
          </w:p>
        </w:tc>
      </w:tr>
      <w:tr w:rsidR="006540F3" w:rsidRPr="00D1523F">
        <w:tc>
          <w:tcPr>
            <w:tcW w:w="1548" w:type="dxa"/>
          </w:tcPr>
          <w:p w:rsidR="006540F3" w:rsidRPr="00D1523F" w:rsidRDefault="006540F3" w:rsidP="00471618">
            <w:pPr>
              <w:jc w:val="both"/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  <w:tc>
          <w:tcPr>
            <w:tcW w:w="8460" w:type="dxa"/>
          </w:tcPr>
          <w:p w:rsidR="006540F3" w:rsidRPr="00D1523F" w:rsidRDefault="006540F3" w:rsidP="00471618">
            <w:pPr>
              <w:jc w:val="both"/>
              <w:rPr>
                <w:rFonts w:ascii="Verdana" w:hAnsi="Verdana"/>
                <w:sz w:val="10"/>
                <w:szCs w:val="10"/>
              </w:rPr>
            </w:pPr>
          </w:p>
        </w:tc>
      </w:tr>
      <w:tr w:rsidR="006540F3" w:rsidRPr="00D1523F">
        <w:tc>
          <w:tcPr>
            <w:tcW w:w="1548" w:type="dxa"/>
          </w:tcPr>
          <w:p w:rsidR="006540F3" w:rsidRPr="00D1523F" w:rsidRDefault="006540F3" w:rsidP="00471618">
            <w:pPr>
              <w:spacing w:before="60" w:after="6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17: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3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0</w:t>
            </w:r>
            <w:r w:rsidRPr="00D1523F">
              <w:rPr>
                <w:rFonts w:ascii="Verdana" w:hAnsi="Verdana"/>
                <w:b/>
                <w:bCs/>
                <w:sz w:val="18"/>
                <w:szCs w:val="18"/>
              </w:rPr>
              <w:t>-1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9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460" w:type="dxa"/>
          </w:tcPr>
          <w:p w:rsidR="006540F3" w:rsidRPr="00D1523F" w:rsidRDefault="006540F3" w:rsidP="00AB2EA6">
            <w:pPr>
              <w:pStyle w:val="NormalWeb"/>
              <w:spacing w:before="60" w:beforeAutospacing="0" w:after="60" w:afterAutospacing="0" w:line="300" w:lineRule="auto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Дискуссия</w:t>
            </w:r>
            <w:r w:rsidRPr="00D1523F">
              <w:rPr>
                <w:rFonts w:ascii="Verdana" w:hAnsi="Verdana"/>
                <w:bCs/>
                <w:sz w:val="18"/>
                <w:szCs w:val="18"/>
              </w:rPr>
              <w:t>:</w:t>
            </w:r>
            <w:r w:rsidRPr="00D1523F">
              <w:rPr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6540F3" w:rsidRPr="000B697E" w:rsidRDefault="006540F3" w:rsidP="00AB2EA6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0B697E">
              <w:rPr>
                <w:rFonts w:ascii="Verdana" w:hAnsi="Verdana"/>
                <w:b/>
              </w:rPr>
              <w:t>«Культура важнее, чем экономика»</w:t>
            </w:r>
          </w:p>
          <w:p w:rsidR="006540F3" w:rsidRPr="00D1523F" w:rsidRDefault="006540F3" w:rsidP="00AB2EA6">
            <w:pPr>
              <w:spacing w:after="120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ПРИВАЛОВ Александр Николаевич,</w:t>
            </w:r>
          </w:p>
          <w:p w:rsidR="006540F3" w:rsidRPr="00290E2A" w:rsidRDefault="006540F3" w:rsidP="00AB2EA6">
            <w:pPr>
              <w:rPr>
                <w:rFonts w:ascii="Verdana" w:hAnsi="Verdana" w:cs="Arial"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4D4FD6">
              <w:rPr>
                <w:rFonts w:ascii="Verdana" w:hAnsi="Verdana"/>
                <w:i/>
                <w:sz w:val="18"/>
                <w:szCs w:val="18"/>
              </w:rPr>
              <w:t>российский экономический публицист, кандидат экономических наук, научный редактор и генеральный директор журнала «Эксперт»</w:t>
            </w:r>
          </w:p>
        </w:tc>
      </w:tr>
    </w:tbl>
    <w:p w:rsidR="006540F3" w:rsidRDefault="006540F3" w:rsidP="003D2ACB">
      <w:pPr>
        <w:pStyle w:val="Heading2"/>
        <w:jc w:val="right"/>
        <w:rPr>
          <w:rFonts w:ascii="Verdana" w:hAnsi="Verdana"/>
          <w:i w:val="0"/>
          <w:color w:val="666699"/>
          <w:sz w:val="20"/>
          <w:szCs w:val="20"/>
        </w:rPr>
      </w:pPr>
    </w:p>
    <w:p w:rsidR="006540F3" w:rsidRDefault="006540F3" w:rsidP="002E0974"/>
    <w:p w:rsidR="006540F3" w:rsidRDefault="006540F3" w:rsidP="002E0974"/>
    <w:p w:rsidR="006540F3" w:rsidRDefault="006540F3" w:rsidP="002E0974"/>
    <w:p w:rsidR="006540F3" w:rsidRDefault="006540F3" w:rsidP="002E0974"/>
    <w:p w:rsidR="006540F3" w:rsidRPr="002E0974" w:rsidRDefault="006540F3" w:rsidP="002E0974"/>
    <w:p w:rsidR="006540F3" w:rsidRDefault="006540F3" w:rsidP="008B0A00">
      <w:pPr>
        <w:rPr>
          <w:rFonts w:ascii="Verdana" w:hAnsi="Verdana"/>
        </w:rPr>
      </w:pPr>
    </w:p>
    <w:p w:rsidR="006540F3" w:rsidRDefault="006540F3" w:rsidP="008B0A00">
      <w:pPr>
        <w:rPr>
          <w:rFonts w:ascii="Verdana" w:hAnsi="Verdana"/>
        </w:rPr>
      </w:pPr>
    </w:p>
    <w:p w:rsidR="006540F3" w:rsidRPr="00D1523F" w:rsidRDefault="006540F3" w:rsidP="008B0A00">
      <w:pPr>
        <w:rPr>
          <w:rFonts w:ascii="Verdana" w:hAnsi="Verdana"/>
        </w:rPr>
      </w:pPr>
    </w:p>
    <w:p w:rsidR="006540F3" w:rsidRDefault="006540F3" w:rsidP="003D2ACB">
      <w:pPr>
        <w:pStyle w:val="Heading2"/>
        <w:jc w:val="right"/>
        <w:rPr>
          <w:rFonts w:ascii="Verdana" w:hAnsi="Verdana"/>
          <w:i w:val="0"/>
          <w:color w:val="000080"/>
          <w:sz w:val="24"/>
        </w:rPr>
      </w:pPr>
    </w:p>
    <w:p w:rsidR="006540F3" w:rsidRDefault="006540F3" w:rsidP="003D2ACB">
      <w:pPr>
        <w:pStyle w:val="Heading2"/>
        <w:jc w:val="right"/>
        <w:rPr>
          <w:rFonts w:ascii="Verdana" w:hAnsi="Verdana"/>
          <w:i w:val="0"/>
          <w:color w:val="000080"/>
          <w:sz w:val="24"/>
        </w:rPr>
      </w:pPr>
    </w:p>
    <w:p w:rsidR="006540F3" w:rsidRPr="00A9418D" w:rsidRDefault="006540F3" w:rsidP="003D2ACB">
      <w:pPr>
        <w:pStyle w:val="Heading2"/>
        <w:jc w:val="right"/>
        <w:rPr>
          <w:rFonts w:ascii="Verdana" w:hAnsi="Verdana"/>
          <w:i w:val="0"/>
          <w:color w:val="000080"/>
          <w:sz w:val="24"/>
        </w:rPr>
      </w:pPr>
    </w:p>
    <w:p w:rsidR="006540F3" w:rsidRPr="00A9418D" w:rsidRDefault="006540F3" w:rsidP="000B697E"/>
    <w:p w:rsidR="006540F3" w:rsidRPr="004D4FD6" w:rsidRDefault="006540F3" w:rsidP="004D4FD6"/>
    <w:p w:rsidR="006540F3" w:rsidRDefault="006540F3" w:rsidP="003D2ACB">
      <w:pPr>
        <w:pStyle w:val="Heading2"/>
        <w:jc w:val="right"/>
        <w:rPr>
          <w:rFonts w:ascii="Verdana" w:hAnsi="Verdana"/>
          <w:i w:val="0"/>
          <w:color w:val="000080"/>
          <w:sz w:val="24"/>
        </w:rPr>
      </w:pPr>
      <w:r w:rsidRPr="00D1523F">
        <w:rPr>
          <w:rFonts w:ascii="Verdana" w:hAnsi="Verdana"/>
          <w:i w:val="0"/>
          <w:color w:val="000080"/>
          <w:sz w:val="24"/>
        </w:rPr>
        <w:t xml:space="preserve">Воскресенье, </w:t>
      </w:r>
      <w:r>
        <w:rPr>
          <w:rFonts w:ascii="Verdana" w:hAnsi="Verdana"/>
          <w:i w:val="0"/>
          <w:color w:val="000080"/>
          <w:sz w:val="24"/>
        </w:rPr>
        <w:t>16 марта</w:t>
      </w:r>
      <w:r w:rsidRPr="00D1523F">
        <w:rPr>
          <w:rFonts w:ascii="Verdana" w:hAnsi="Verdana"/>
          <w:i w:val="0"/>
          <w:color w:val="000080"/>
          <w:sz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D1523F">
          <w:rPr>
            <w:rFonts w:ascii="Verdana" w:hAnsi="Verdana"/>
            <w:i w:val="0"/>
            <w:color w:val="000080"/>
            <w:sz w:val="24"/>
          </w:rPr>
          <w:t>201</w:t>
        </w:r>
        <w:r>
          <w:rPr>
            <w:rFonts w:ascii="Verdana" w:hAnsi="Verdana"/>
            <w:i w:val="0"/>
            <w:color w:val="000080"/>
            <w:sz w:val="24"/>
          </w:rPr>
          <w:t>4</w:t>
        </w:r>
        <w:r w:rsidRPr="00D1523F">
          <w:rPr>
            <w:rFonts w:ascii="Verdana" w:hAnsi="Verdana"/>
            <w:i w:val="0"/>
            <w:color w:val="000080"/>
            <w:sz w:val="24"/>
          </w:rPr>
          <w:t xml:space="preserve"> г</w:t>
        </w:r>
      </w:smartTag>
      <w:r w:rsidRPr="00D1523F">
        <w:rPr>
          <w:rFonts w:ascii="Verdana" w:hAnsi="Verdana"/>
          <w:i w:val="0"/>
          <w:color w:val="000080"/>
          <w:sz w:val="24"/>
        </w:rPr>
        <w:t>.</w:t>
      </w:r>
    </w:p>
    <w:p w:rsidR="006540F3" w:rsidRPr="00172A1A" w:rsidRDefault="006540F3" w:rsidP="00172A1A">
      <w:pPr>
        <w:jc w:val="right"/>
        <w:rPr>
          <w:rFonts w:ascii="Verdana" w:hAnsi="Verdana"/>
          <w:color w:val="000080"/>
          <w:sz w:val="18"/>
          <w:szCs w:val="18"/>
        </w:rPr>
      </w:pPr>
      <w:r w:rsidRPr="00722C4B">
        <w:rPr>
          <w:rFonts w:ascii="Verdana" w:hAnsi="Verdana"/>
          <w:color w:val="000080"/>
          <w:sz w:val="18"/>
          <w:szCs w:val="18"/>
        </w:rPr>
        <w:t xml:space="preserve">музыкальное сопровождение  - </w:t>
      </w:r>
    </w:p>
    <w:p w:rsidR="006540F3" w:rsidRPr="00ED5992" w:rsidRDefault="006540F3" w:rsidP="00172A1A">
      <w:pPr>
        <w:jc w:val="right"/>
        <w:rPr>
          <w:rFonts w:ascii="Verdana" w:hAnsi="Verdana"/>
          <w:i/>
          <w:color w:val="000080"/>
          <w:sz w:val="18"/>
          <w:szCs w:val="18"/>
        </w:rPr>
      </w:pPr>
      <w:r w:rsidRPr="00ED5992">
        <w:rPr>
          <w:rFonts w:ascii="Verdana" w:hAnsi="Verdana" w:cs="Arial"/>
          <w:i/>
          <w:color w:val="000080"/>
          <w:sz w:val="18"/>
          <w:szCs w:val="18"/>
        </w:rPr>
        <w:t>Иоганн Себастьян Бах</w:t>
      </w:r>
    </w:p>
    <w:p w:rsidR="006540F3" w:rsidRPr="00172A1A" w:rsidRDefault="006540F3" w:rsidP="00172A1A"/>
    <w:p w:rsidR="006540F3" w:rsidRPr="00E54EE1" w:rsidRDefault="006540F3" w:rsidP="002E0974">
      <w:pPr>
        <w:tabs>
          <w:tab w:val="left" w:pos="2850"/>
          <w:tab w:val="right" w:pos="9639"/>
        </w:tabs>
        <w:rPr>
          <w:rFonts w:ascii="Verdana" w:hAnsi="Verdana" w:cs="Arial"/>
          <w:i/>
          <w:color w:val="000080"/>
          <w:sz w:val="18"/>
          <w:szCs w:val="18"/>
        </w:rPr>
      </w:pPr>
    </w:p>
    <w:p w:rsidR="006540F3" w:rsidRPr="00D1523F" w:rsidRDefault="006540F3" w:rsidP="00585E68">
      <w:pPr>
        <w:rPr>
          <w:rFonts w:ascii="Verdana" w:hAnsi="Verdana"/>
        </w:rPr>
      </w:pPr>
    </w:p>
    <w:tbl>
      <w:tblPr>
        <w:tblW w:w="10440" w:type="dxa"/>
        <w:tblInd w:w="-252" w:type="dxa"/>
        <w:tblLook w:val="0000"/>
      </w:tblPr>
      <w:tblGrid>
        <w:gridCol w:w="1728"/>
        <w:gridCol w:w="8712"/>
      </w:tblGrid>
      <w:tr w:rsidR="006540F3" w:rsidRPr="00D1523F" w:rsidTr="00D04E70">
        <w:tc>
          <w:tcPr>
            <w:tcW w:w="1728" w:type="dxa"/>
          </w:tcPr>
          <w:p w:rsidR="006540F3" w:rsidRPr="00D1523F" w:rsidRDefault="006540F3" w:rsidP="007C7486">
            <w:pPr>
              <w:spacing w:before="60" w:after="6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10:00–12</w:t>
            </w:r>
            <w:r w:rsidRPr="00D1523F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0</w:t>
            </w:r>
            <w:r w:rsidRPr="00D1523F">
              <w:rPr>
                <w:rFonts w:ascii="Verdana" w:hAnsi="Verdan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2" w:type="dxa"/>
          </w:tcPr>
          <w:p w:rsidR="006540F3" w:rsidRPr="00D1523F" w:rsidRDefault="006540F3" w:rsidP="00340A91">
            <w:pPr>
              <w:pStyle w:val="NormalWeb"/>
              <w:spacing w:before="60" w:beforeAutospacing="0" w:after="60" w:afterAutospacing="0"/>
              <w:rPr>
                <w:rFonts w:ascii="Verdana" w:hAnsi="Verdana"/>
                <w:bCs/>
                <w:sz w:val="20"/>
                <w:szCs w:val="20"/>
              </w:rPr>
            </w:pPr>
            <w:r w:rsidRPr="00D1523F">
              <w:rPr>
                <w:rFonts w:ascii="Verdana" w:hAnsi="Verdana"/>
                <w:bCs/>
                <w:sz w:val="20"/>
                <w:szCs w:val="20"/>
              </w:rPr>
              <w:t>Сессия:</w:t>
            </w:r>
          </w:p>
          <w:p w:rsidR="006540F3" w:rsidRPr="00D1523F" w:rsidRDefault="006540F3" w:rsidP="00340A91">
            <w:pPr>
              <w:spacing w:before="60" w:after="60"/>
              <w:rPr>
                <w:rFonts w:ascii="Verdana" w:hAnsi="Verdana"/>
                <w:b/>
                <w:bCs/>
              </w:rPr>
            </w:pPr>
            <w:r w:rsidRPr="00D1523F">
              <w:rPr>
                <w:rFonts w:ascii="Verdana" w:hAnsi="Verdana"/>
                <w:b/>
                <w:bCs/>
              </w:rPr>
              <w:t>«</w:t>
            </w:r>
            <w:r>
              <w:rPr>
                <w:rFonts w:ascii="Verdana" w:hAnsi="Verdana" w:cs="Arial"/>
                <w:b/>
                <w:shd w:val="clear" w:color="auto" w:fill="FFFFFF"/>
              </w:rPr>
              <w:t xml:space="preserve">Экономические уроки истории. Воронежская губерния </w:t>
            </w:r>
            <w:r w:rsidRPr="002B442F">
              <w:rPr>
                <w:rFonts w:ascii="Verdana" w:hAnsi="Verdana" w:cs="Arial"/>
                <w:b/>
                <w:sz w:val="18"/>
                <w:szCs w:val="18"/>
                <w:shd w:val="clear" w:color="auto" w:fill="FFFFFF"/>
              </w:rPr>
              <w:t xml:space="preserve">(конец </w:t>
            </w:r>
            <w:r w:rsidRPr="002B442F">
              <w:rPr>
                <w:rFonts w:ascii="Verdana" w:hAnsi="Verdana" w:cs="Arial"/>
                <w:b/>
                <w:sz w:val="18"/>
                <w:szCs w:val="18"/>
                <w:shd w:val="clear" w:color="auto" w:fill="FFFFFF"/>
                <w:lang w:val="en-US"/>
              </w:rPr>
              <w:t>XIX</w:t>
            </w:r>
            <w:r w:rsidRPr="002B442F">
              <w:rPr>
                <w:rFonts w:ascii="Verdana" w:hAnsi="Verdana" w:cs="Arial"/>
                <w:b/>
                <w:sz w:val="18"/>
                <w:szCs w:val="18"/>
                <w:shd w:val="clear" w:color="auto" w:fill="FFFFFF"/>
              </w:rPr>
              <w:t xml:space="preserve"> в. –</w:t>
            </w:r>
            <w:r>
              <w:rPr>
                <w:rFonts w:ascii="Verdana" w:hAnsi="Verdana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Pr="002B442F">
              <w:rPr>
                <w:rFonts w:ascii="Verdana" w:hAnsi="Verdana" w:cs="Arial"/>
                <w:b/>
                <w:sz w:val="18"/>
                <w:szCs w:val="18"/>
                <w:shd w:val="clear" w:color="auto" w:fill="FFFFFF"/>
              </w:rPr>
              <w:t xml:space="preserve">начало </w:t>
            </w:r>
            <w:r w:rsidRPr="002B442F">
              <w:rPr>
                <w:rFonts w:ascii="Verdana" w:hAnsi="Verdana" w:cs="Arial"/>
                <w:b/>
                <w:sz w:val="18"/>
                <w:szCs w:val="18"/>
                <w:shd w:val="clear" w:color="auto" w:fill="FFFFFF"/>
                <w:lang w:val="en-US"/>
              </w:rPr>
              <w:t>XX</w:t>
            </w:r>
            <w:r w:rsidRPr="002B442F">
              <w:rPr>
                <w:rFonts w:ascii="Verdana" w:hAnsi="Verdana" w:cs="Arial"/>
                <w:b/>
                <w:sz w:val="18"/>
                <w:szCs w:val="18"/>
                <w:shd w:val="clear" w:color="auto" w:fill="FFFFFF"/>
              </w:rPr>
              <w:t xml:space="preserve"> в.)</w:t>
            </w:r>
            <w:r w:rsidRPr="00D1523F">
              <w:rPr>
                <w:rFonts w:ascii="Verdana" w:hAnsi="Verdana"/>
                <w:b/>
                <w:bCs/>
              </w:rPr>
              <w:t>»</w:t>
            </w:r>
          </w:p>
          <w:p w:rsidR="006540F3" w:rsidRPr="00D1523F" w:rsidRDefault="006540F3" w:rsidP="00340A91">
            <w:pPr>
              <w:rPr>
                <w:rStyle w:val="submenuhead1"/>
                <w:rFonts w:ascii="Verdana" w:hAnsi="Verdana" w:cs="Arial"/>
                <w:bCs/>
                <w:i/>
                <w:color w:val="auto"/>
                <w:sz w:val="18"/>
                <w:szCs w:val="18"/>
              </w:rPr>
            </w:pPr>
            <w:r w:rsidRPr="00D1523F">
              <w:rPr>
                <w:rStyle w:val="submenuhead1"/>
                <w:rFonts w:ascii="Verdana" w:hAnsi="Verdana" w:cs="Arial"/>
                <w:bCs/>
                <w:i/>
                <w:color w:val="auto"/>
                <w:sz w:val="18"/>
                <w:szCs w:val="18"/>
              </w:rPr>
              <w:t>КАРПАЧЕВ Михаил Дмитриевич,</w:t>
            </w:r>
          </w:p>
          <w:p w:rsidR="006540F3" w:rsidRPr="00D1523F" w:rsidRDefault="006540F3" w:rsidP="00340A91">
            <w:pPr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д</w:t>
            </w:r>
            <w:r w:rsidRPr="00D1523F">
              <w:rPr>
                <w:rFonts w:ascii="Verdana" w:hAnsi="Verdana"/>
                <w:i/>
                <w:sz w:val="18"/>
                <w:szCs w:val="18"/>
              </w:rPr>
              <w:t>октор исторических наук, профессор</w:t>
            </w:r>
            <w:r w:rsidRPr="00D1523F">
              <w:rPr>
                <w:rFonts w:ascii="Verdana" w:hAnsi="Verdana"/>
                <w:bCs/>
                <w:sz w:val="18"/>
                <w:szCs w:val="18"/>
              </w:rPr>
              <w:t xml:space="preserve">, </w:t>
            </w:r>
            <w:r w:rsidRPr="00D1523F">
              <w:rPr>
                <w:rFonts w:ascii="Verdana" w:hAnsi="Verdana"/>
                <w:bCs/>
                <w:i/>
                <w:sz w:val="18"/>
                <w:szCs w:val="18"/>
              </w:rPr>
              <w:t xml:space="preserve">заведующий </w:t>
            </w:r>
            <w:r w:rsidRPr="00AA237F">
              <w:rPr>
                <w:rFonts w:ascii="Verdana" w:hAnsi="Verdana"/>
                <w:bCs/>
                <w:i/>
                <w:sz w:val="18"/>
                <w:szCs w:val="18"/>
              </w:rPr>
              <w:t>кафедрой истории России ВГУ</w:t>
            </w:r>
          </w:p>
        </w:tc>
      </w:tr>
      <w:tr w:rsidR="006540F3" w:rsidRPr="00D1523F" w:rsidTr="00D04E70">
        <w:tc>
          <w:tcPr>
            <w:tcW w:w="1728" w:type="dxa"/>
          </w:tcPr>
          <w:p w:rsidR="006540F3" w:rsidRPr="00D1523F" w:rsidRDefault="006540F3" w:rsidP="008B0A00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  <w:tc>
          <w:tcPr>
            <w:tcW w:w="8712" w:type="dxa"/>
          </w:tcPr>
          <w:p w:rsidR="006540F3" w:rsidRPr="00D1523F" w:rsidRDefault="006540F3" w:rsidP="00DA21BE">
            <w:pPr>
              <w:jc w:val="both"/>
              <w:rPr>
                <w:rFonts w:ascii="Verdana" w:hAnsi="Verdana"/>
                <w:sz w:val="10"/>
                <w:szCs w:val="10"/>
              </w:rPr>
            </w:pPr>
          </w:p>
        </w:tc>
      </w:tr>
      <w:tr w:rsidR="006540F3" w:rsidRPr="00D1523F" w:rsidTr="00D04E70">
        <w:tc>
          <w:tcPr>
            <w:tcW w:w="1728" w:type="dxa"/>
          </w:tcPr>
          <w:p w:rsidR="006540F3" w:rsidRPr="00D1523F" w:rsidRDefault="006540F3" w:rsidP="00DA21BE">
            <w:pPr>
              <w:jc w:val="both"/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12</w:t>
            </w:r>
            <w:r w:rsidRPr="00D1523F"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:</w:t>
            </w:r>
            <w:r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0</w:t>
            </w:r>
            <w:r w:rsidRPr="00D1523F"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0– 1</w:t>
            </w:r>
            <w:r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2</w:t>
            </w:r>
            <w:r w:rsidRPr="00D1523F"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:</w:t>
            </w:r>
            <w:r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3</w:t>
            </w:r>
            <w:r w:rsidRPr="00D1523F"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0</w:t>
            </w:r>
          </w:p>
        </w:tc>
        <w:tc>
          <w:tcPr>
            <w:tcW w:w="8712" w:type="dxa"/>
          </w:tcPr>
          <w:p w:rsidR="006540F3" w:rsidRPr="00D1523F" w:rsidRDefault="006540F3" w:rsidP="00DA21BE">
            <w:pPr>
              <w:pStyle w:val="Heading4"/>
              <w:rPr>
                <w:rFonts w:ascii="Verdana" w:hAnsi="Verdana"/>
                <w:i w:val="0"/>
                <w:color w:val="000080"/>
                <w:sz w:val="18"/>
                <w:szCs w:val="18"/>
              </w:rPr>
            </w:pPr>
            <w:r w:rsidRPr="00D1523F">
              <w:rPr>
                <w:rFonts w:ascii="Verdana" w:hAnsi="Verdana"/>
                <w:i w:val="0"/>
                <w:color w:val="000080"/>
                <w:sz w:val="18"/>
                <w:szCs w:val="18"/>
              </w:rPr>
              <w:t>Кофе-пауза</w:t>
            </w:r>
          </w:p>
        </w:tc>
      </w:tr>
      <w:tr w:rsidR="006540F3" w:rsidRPr="00D1523F" w:rsidTr="00D04E70">
        <w:tc>
          <w:tcPr>
            <w:tcW w:w="1728" w:type="dxa"/>
          </w:tcPr>
          <w:p w:rsidR="006540F3" w:rsidRPr="00D1523F" w:rsidRDefault="006540F3" w:rsidP="00DA21BE">
            <w:pPr>
              <w:jc w:val="both"/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  <w:tc>
          <w:tcPr>
            <w:tcW w:w="8712" w:type="dxa"/>
          </w:tcPr>
          <w:p w:rsidR="006540F3" w:rsidRPr="00D1523F" w:rsidRDefault="006540F3" w:rsidP="00DA21BE">
            <w:pPr>
              <w:jc w:val="both"/>
              <w:rPr>
                <w:rFonts w:ascii="Verdana" w:hAnsi="Verdana"/>
                <w:sz w:val="10"/>
                <w:szCs w:val="10"/>
              </w:rPr>
            </w:pPr>
          </w:p>
        </w:tc>
      </w:tr>
      <w:tr w:rsidR="006540F3" w:rsidRPr="00D1523F" w:rsidTr="00D04E70">
        <w:tc>
          <w:tcPr>
            <w:tcW w:w="1728" w:type="dxa"/>
          </w:tcPr>
          <w:p w:rsidR="006540F3" w:rsidRPr="00D1523F" w:rsidRDefault="006540F3" w:rsidP="00FD076E">
            <w:pPr>
              <w:spacing w:before="60" w:after="6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1523F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D1523F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30–14: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0</w:t>
            </w:r>
            <w:r w:rsidRPr="00D1523F">
              <w:rPr>
                <w:rFonts w:ascii="Verdana" w:hAnsi="Verdan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2" w:type="dxa"/>
          </w:tcPr>
          <w:p w:rsidR="006540F3" w:rsidRPr="00CF3BAA" w:rsidRDefault="006540F3" w:rsidP="00D04E7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Сессия:</w:t>
            </w:r>
          </w:p>
          <w:p w:rsidR="006540F3" w:rsidRPr="00D04E70" w:rsidRDefault="006540F3" w:rsidP="00AA237F">
            <w:pPr>
              <w:spacing w:before="60" w:after="60"/>
              <w:rPr>
                <w:rFonts w:ascii="Verdana" w:hAnsi="Verdana" w:cs="Arial"/>
                <w:b/>
                <w:sz w:val="22"/>
                <w:szCs w:val="22"/>
              </w:rPr>
            </w:pPr>
            <w:r w:rsidRPr="00D04E70">
              <w:rPr>
                <w:rFonts w:ascii="Verdana" w:hAnsi="Verdana" w:cs="Arial"/>
                <w:b/>
                <w:sz w:val="22"/>
                <w:szCs w:val="22"/>
              </w:rPr>
              <w:t xml:space="preserve">«Движение по волнам Кондратьева и шансы России в </w:t>
            </w:r>
            <w:r w:rsidRPr="00D04E70">
              <w:rPr>
                <w:rFonts w:ascii="Verdana" w:hAnsi="Verdana" w:cs="Arial"/>
                <w:b/>
                <w:sz w:val="22"/>
                <w:szCs w:val="22"/>
                <w:lang w:val="en-US"/>
              </w:rPr>
              <w:t>XXI</w:t>
            </w:r>
            <w:r w:rsidRPr="00D04E70">
              <w:rPr>
                <w:rFonts w:ascii="Verdana" w:hAnsi="Verdana" w:cs="Arial"/>
                <w:b/>
                <w:sz w:val="22"/>
                <w:szCs w:val="22"/>
              </w:rPr>
              <w:t xml:space="preserve"> веке»</w:t>
            </w:r>
          </w:p>
          <w:p w:rsidR="006540F3" w:rsidRPr="00D04E70" w:rsidRDefault="006540F3" w:rsidP="00AA237F">
            <w:pPr>
              <w:spacing w:before="60" w:after="60"/>
              <w:rPr>
                <w:rFonts w:ascii="Verdana" w:hAnsi="Verdana" w:cs="Arial"/>
                <w:b/>
                <w:sz w:val="16"/>
                <w:szCs w:val="16"/>
              </w:rPr>
            </w:pPr>
            <w:r w:rsidRPr="00D04E70">
              <w:rPr>
                <w:rFonts w:ascii="Verdana" w:hAnsi="Verdana" w:cs="Arial"/>
                <w:b/>
                <w:sz w:val="16"/>
                <w:szCs w:val="16"/>
              </w:rPr>
              <w:t>(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продолжение лекции</w:t>
            </w:r>
            <w:r w:rsidRPr="00D04E70">
              <w:rPr>
                <w:rFonts w:ascii="Verdana" w:hAnsi="Verdana" w:cs="Arial"/>
                <w:b/>
                <w:sz w:val="16"/>
                <w:szCs w:val="16"/>
              </w:rPr>
              <w:t xml:space="preserve"> «Русская литература и шансы России в </w:t>
            </w:r>
            <w:r w:rsidRPr="00D04E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>XXI</w:t>
            </w:r>
            <w:r w:rsidRPr="00D04E70">
              <w:rPr>
                <w:rFonts w:ascii="Verdana" w:hAnsi="Verdana" w:cs="Arial"/>
                <w:b/>
                <w:sz w:val="16"/>
                <w:szCs w:val="16"/>
              </w:rPr>
              <w:t xml:space="preserve"> веке»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)</w:t>
            </w:r>
          </w:p>
          <w:p w:rsidR="006540F3" w:rsidRPr="00CF3BAA" w:rsidRDefault="006540F3" w:rsidP="00D04E70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CF3BAA">
              <w:rPr>
                <w:rFonts w:ascii="Verdana" w:hAnsi="Verdana"/>
                <w:b/>
                <w:i/>
                <w:sz w:val="18"/>
                <w:szCs w:val="18"/>
              </w:rPr>
              <w:t>БЕРКОЛАЙКО Марк Зиновьевич,</w:t>
            </w:r>
          </w:p>
          <w:p w:rsidR="006540F3" w:rsidRPr="00CF3BAA" w:rsidRDefault="006540F3" w:rsidP="00D04E70">
            <w:pPr>
              <w:pStyle w:val="NormalWeb"/>
              <w:spacing w:before="0" w:beforeAutospacing="0" w:after="0" w:afterAutospacing="0"/>
              <w:rPr>
                <w:rFonts w:ascii="Verdana" w:hAnsi="Verdana"/>
                <w:i/>
                <w:sz w:val="18"/>
                <w:szCs w:val="18"/>
              </w:rPr>
            </w:pPr>
            <w:r w:rsidRPr="00CF3BAA">
              <w:rPr>
                <w:rFonts w:ascii="Verdana" w:hAnsi="Verdana"/>
                <w:bCs/>
                <w:i/>
                <w:sz w:val="18"/>
                <w:szCs w:val="18"/>
              </w:rPr>
              <w:t xml:space="preserve">доктор физико-математических наук, </w:t>
            </w:r>
            <w:r w:rsidRPr="00CF3BAA">
              <w:rPr>
                <w:rFonts w:ascii="Verdana" w:hAnsi="Verdana"/>
                <w:i/>
                <w:sz w:val="18"/>
                <w:szCs w:val="18"/>
              </w:rPr>
              <w:t>профессор кафедры «Финансы и кредит» Воронежского государственного университета</w:t>
            </w:r>
          </w:p>
          <w:p w:rsidR="006540F3" w:rsidRPr="00CF3BAA" w:rsidRDefault="006540F3" w:rsidP="00D04E70">
            <w:pPr>
              <w:jc w:val="both"/>
              <w:rPr>
                <w:rFonts w:ascii="Verdana" w:hAnsi="Verdana"/>
                <w:b/>
                <w:bCs/>
                <w:i/>
                <w:sz w:val="18"/>
                <w:szCs w:val="18"/>
              </w:rPr>
            </w:pPr>
            <w:r w:rsidRPr="00CF3BAA">
              <w:rPr>
                <w:rFonts w:ascii="Verdana" w:hAnsi="Verdana"/>
                <w:b/>
                <w:bCs/>
                <w:i/>
                <w:sz w:val="18"/>
                <w:szCs w:val="18"/>
              </w:rPr>
              <w:t>ХАРИТОН Семен Валерьевич,</w:t>
            </w:r>
          </w:p>
          <w:p w:rsidR="006540F3" w:rsidRPr="00345644" w:rsidRDefault="006540F3" w:rsidP="0089588E">
            <w:pPr>
              <w:rPr>
                <w:b/>
                <w:bCs/>
                <w:i/>
                <w:sz w:val="18"/>
                <w:szCs w:val="18"/>
              </w:rPr>
            </w:pPr>
            <w:r w:rsidRPr="00CF3BAA">
              <w:rPr>
                <w:rFonts w:ascii="Verdana" w:hAnsi="Verdana"/>
                <w:bCs/>
                <w:i/>
                <w:sz w:val="18"/>
                <w:szCs w:val="18"/>
              </w:rPr>
              <w:t>кандидат экономических наук, заместитель генерального директора ООО «Инвестиционная палата»</w:t>
            </w:r>
            <w:r w:rsidRPr="00345644">
              <w:rPr>
                <w:b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6540F3" w:rsidRPr="00D1523F" w:rsidTr="00D04E70">
        <w:tc>
          <w:tcPr>
            <w:tcW w:w="1728" w:type="dxa"/>
          </w:tcPr>
          <w:p w:rsidR="006540F3" w:rsidRPr="00D1523F" w:rsidRDefault="006540F3" w:rsidP="00DA21BE">
            <w:pPr>
              <w:jc w:val="both"/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  <w:tc>
          <w:tcPr>
            <w:tcW w:w="8712" w:type="dxa"/>
          </w:tcPr>
          <w:p w:rsidR="006540F3" w:rsidRPr="00D1523F" w:rsidRDefault="006540F3" w:rsidP="00DA21BE">
            <w:pPr>
              <w:jc w:val="both"/>
              <w:rPr>
                <w:rFonts w:ascii="Verdana" w:hAnsi="Verdana"/>
                <w:sz w:val="10"/>
                <w:szCs w:val="10"/>
              </w:rPr>
            </w:pPr>
          </w:p>
        </w:tc>
      </w:tr>
      <w:tr w:rsidR="006540F3" w:rsidRPr="00D1523F" w:rsidTr="00D04E70">
        <w:tc>
          <w:tcPr>
            <w:tcW w:w="1728" w:type="dxa"/>
          </w:tcPr>
          <w:p w:rsidR="006540F3" w:rsidRPr="000B697E" w:rsidRDefault="006540F3" w:rsidP="00B94AF9">
            <w:pPr>
              <w:jc w:val="both"/>
              <w:rPr>
                <w:rFonts w:ascii="Verdana" w:hAnsi="Verdana"/>
                <w:b/>
                <w:bCs/>
                <w:color w:val="00008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14:</w:t>
            </w:r>
            <w:r>
              <w:rPr>
                <w:rFonts w:ascii="Verdana" w:hAnsi="Verdana"/>
                <w:b/>
                <w:bCs/>
                <w:color w:val="000080"/>
                <w:sz w:val="18"/>
                <w:szCs w:val="18"/>
                <w:lang w:val="en-US"/>
              </w:rPr>
              <w:t>0</w:t>
            </w:r>
            <w:r w:rsidRPr="00D1523F"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0– 1</w:t>
            </w:r>
            <w:r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4</w:t>
            </w:r>
            <w:r w:rsidRPr="00D1523F"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:</w:t>
            </w:r>
            <w:r>
              <w:rPr>
                <w:rFonts w:ascii="Verdana" w:hAnsi="Verdana"/>
                <w:b/>
                <w:bCs/>
                <w:color w:val="000080"/>
                <w:sz w:val="18"/>
                <w:szCs w:val="18"/>
                <w:lang w:val="en-US"/>
              </w:rPr>
              <w:t>45</w:t>
            </w:r>
          </w:p>
        </w:tc>
        <w:tc>
          <w:tcPr>
            <w:tcW w:w="8712" w:type="dxa"/>
          </w:tcPr>
          <w:p w:rsidR="006540F3" w:rsidRPr="00D1523F" w:rsidRDefault="006540F3" w:rsidP="00B94AF9">
            <w:pPr>
              <w:jc w:val="both"/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80"/>
                <w:sz w:val="18"/>
                <w:szCs w:val="18"/>
              </w:rPr>
              <w:t>Обед</w:t>
            </w:r>
          </w:p>
        </w:tc>
      </w:tr>
      <w:tr w:rsidR="006540F3" w:rsidRPr="00D1523F" w:rsidTr="00D04E70">
        <w:tc>
          <w:tcPr>
            <w:tcW w:w="1728" w:type="dxa"/>
          </w:tcPr>
          <w:p w:rsidR="006540F3" w:rsidRPr="00D1523F" w:rsidRDefault="006540F3" w:rsidP="00DA21BE">
            <w:pPr>
              <w:jc w:val="both"/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  <w:tc>
          <w:tcPr>
            <w:tcW w:w="8712" w:type="dxa"/>
          </w:tcPr>
          <w:p w:rsidR="006540F3" w:rsidRPr="00D1523F" w:rsidRDefault="006540F3" w:rsidP="00DA21BE">
            <w:pPr>
              <w:jc w:val="both"/>
              <w:rPr>
                <w:rFonts w:ascii="Verdana" w:hAnsi="Verdana"/>
                <w:sz w:val="10"/>
                <w:szCs w:val="10"/>
              </w:rPr>
            </w:pPr>
          </w:p>
        </w:tc>
      </w:tr>
      <w:tr w:rsidR="006540F3" w:rsidRPr="00D1523F" w:rsidTr="00D04E70">
        <w:tc>
          <w:tcPr>
            <w:tcW w:w="1728" w:type="dxa"/>
          </w:tcPr>
          <w:p w:rsidR="006540F3" w:rsidRPr="000B697E" w:rsidRDefault="006540F3" w:rsidP="00FD076E">
            <w:pPr>
              <w:spacing w:before="60" w:after="60"/>
              <w:jc w:val="both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D1523F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  <w:r w:rsidRPr="00D1523F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45</w:t>
            </w:r>
            <w:r w:rsidRPr="00D1523F">
              <w:rPr>
                <w:rFonts w:ascii="Verdana" w:hAnsi="Verdana"/>
                <w:b/>
                <w:bCs/>
                <w:sz w:val="18"/>
                <w:szCs w:val="18"/>
              </w:rPr>
              <w:t>–1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5</w:t>
            </w:r>
            <w:r w:rsidRPr="00D1523F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45</w:t>
            </w:r>
          </w:p>
        </w:tc>
        <w:tc>
          <w:tcPr>
            <w:tcW w:w="8712" w:type="dxa"/>
          </w:tcPr>
          <w:p w:rsidR="006540F3" w:rsidRPr="00CF3BAA" w:rsidRDefault="006540F3" w:rsidP="00CF3BAA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Сессия:</w:t>
            </w:r>
          </w:p>
          <w:p w:rsidR="006540F3" w:rsidRPr="00D04E70" w:rsidRDefault="006540F3" w:rsidP="00CF3BAA">
            <w:pPr>
              <w:spacing w:before="60" w:after="60"/>
              <w:rPr>
                <w:rFonts w:ascii="Verdana" w:hAnsi="Verdana" w:cs="Arial"/>
                <w:b/>
                <w:sz w:val="22"/>
                <w:szCs w:val="22"/>
              </w:rPr>
            </w:pPr>
            <w:r w:rsidRPr="00D04E70">
              <w:rPr>
                <w:rFonts w:ascii="Verdana" w:hAnsi="Verdana" w:cs="Arial"/>
                <w:b/>
                <w:sz w:val="22"/>
                <w:szCs w:val="22"/>
              </w:rPr>
              <w:t xml:space="preserve">«Движение по волнам Кондратьева и шансы России в </w:t>
            </w:r>
            <w:r w:rsidRPr="00D04E70">
              <w:rPr>
                <w:rFonts w:ascii="Verdana" w:hAnsi="Verdana" w:cs="Arial"/>
                <w:b/>
                <w:sz w:val="22"/>
                <w:szCs w:val="22"/>
                <w:lang w:val="en-US"/>
              </w:rPr>
              <w:t>XXI</w:t>
            </w:r>
            <w:r w:rsidRPr="00D04E70">
              <w:rPr>
                <w:rFonts w:ascii="Verdana" w:hAnsi="Verdana" w:cs="Arial"/>
                <w:b/>
                <w:sz w:val="22"/>
                <w:szCs w:val="22"/>
              </w:rPr>
              <w:t xml:space="preserve"> веке»</w:t>
            </w:r>
          </w:p>
          <w:p w:rsidR="006540F3" w:rsidRPr="00D04E70" w:rsidRDefault="006540F3" w:rsidP="00CF3BAA">
            <w:pPr>
              <w:spacing w:before="60" w:after="60"/>
              <w:rPr>
                <w:rFonts w:ascii="Verdana" w:hAnsi="Verdana" w:cs="Arial"/>
                <w:b/>
                <w:sz w:val="16"/>
                <w:szCs w:val="16"/>
              </w:rPr>
            </w:pPr>
            <w:r w:rsidRPr="00D04E70">
              <w:rPr>
                <w:rFonts w:ascii="Verdana" w:hAnsi="Verdana" w:cs="Arial"/>
                <w:b/>
                <w:sz w:val="16"/>
                <w:szCs w:val="16"/>
              </w:rPr>
              <w:t>(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продолжение лекции</w:t>
            </w:r>
            <w:r w:rsidRPr="00D04E70">
              <w:rPr>
                <w:rFonts w:ascii="Verdana" w:hAnsi="Verdana" w:cs="Arial"/>
                <w:b/>
                <w:sz w:val="16"/>
                <w:szCs w:val="16"/>
              </w:rPr>
              <w:t xml:space="preserve"> «Русская литература и шансы России в </w:t>
            </w:r>
            <w:r w:rsidRPr="00D04E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>XXI</w:t>
            </w:r>
            <w:r w:rsidRPr="00D04E70">
              <w:rPr>
                <w:rFonts w:ascii="Verdana" w:hAnsi="Verdana" w:cs="Arial"/>
                <w:b/>
                <w:sz w:val="16"/>
                <w:szCs w:val="16"/>
              </w:rPr>
              <w:t xml:space="preserve"> веке»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)</w:t>
            </w:r>
          </w:p>
          <w:p w:rsidR="006540F3" w:rsidRPr="00CF3BAA" w:rsidRDefault="006540F3" w:rsidP="000B697E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CF3BAA">
              <w:rPr>
                <w:rFonts w:ascii="Verdana" w:hAnsi="Verdana"/>
                <w:b/>
                <w:i/>
                <w:sz w:val="18"/>
                <w:szCs w:val="18"/>
              </w:rPr>
              <w:t>БЕРКОЛАЙКО Марк Зиновьевич,</w:t>
            </w:r>
          </w:p>
          <w:p w:rsidR="006540F3" w:rsidRPr="00CF3BAA" w:rsidRDefault="006540F3" w:rsidP="000B697E">
            <w:pPr>
              <w:pStyle w:val="NormalWeb"/>
              <w:spacing w:before="0" w:beforeAutospacing="0" w:after="0" w:afterAutospacing="0"/>
              <w:rPr>
                <w:rFonts w:ascii="Verdana" w:hAnsi="Verdana"/>
                <w:i/>
                <w:sz w:val="18"/>
                <w:szCs w:val="18"/>
              </w:rPr>
            </w:pPr>
            <w:r w:rsidRPr="00CF3BAA">
              <w:rPr>
                <w:rFonts w:ascii="Verdana" w:hAnsi="Verdana"/>
                <w:bCs/>
                <w:i/>
                <w:sz w:val="18"/>
                <w:szCs w:val="18"/>
              </w:rPr>
              <w:t xml:space="preserve">доктор физико-математических наук, </w:t>
            </w:r>
            <w:r w:rsidRPr="00CF3BAA">
              <w:rPr>
                <w:rFonts w:ascii="Verdana" w:hAnsi="Verdana"/>
                <w:i/>
                <w:sz w:val="18"/>
                <w:szCs w:val="18"/>
              </w:rPr>
              <w:t>профессор кафедры «Финансы и кредит» Воронежского государственного университета</w:t>
            </w:r>
          </w:p>
          <w:p w:rsidR="006540F3" w:rsidRPr="00CF3BAA" w:rsidRDefault="006540F3" w:rsidP="000B697E">
            <w:pPr>
              <w:jc w:val="both"/>
              <w:rPr>
                <w:rFonts w:ascii="Verdana" w:hAnsi="Verdana"/>
                <w:b/>
                <w:bCs/>
                <w:i/>
                <w:sz w:val="18"/>
                <w:szCs w:val="18"/>
              </w:rPr>
            </w:pPr>
            <w:r w:rsidRPr="00CF3BAA">
              <w:rPr>
                <w:rFonts w:ascii="Verdana" w:hAnsi="Verdana"/>
                <w:b/>
                <w:bCs/>
                <w:i/>
                <w:sz w:val="18"/>
                <w:szCs w:val="18"/>
              </w:rPr>
              <w:t>ХАРИТОН Семен Валерьевич,</w:t>
            </w:r>
          </w:p>
          <w:p w:rsidR="006540F3" w:rsidRPr="00523AE3" w:rsidRDefault="006540F3" w:rsidP="000B697E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3BAA">
              <w:rPr>
                <w:rFonts w:ascii="Verdana" w:hAnsi="Verdana"/>
                <w:bCs/>
                <w:i/>
                <w:sz w:val="18"/>
                <w:szCs w:val="18"/>
              </w:rPr>
              <w:t>кандидат экономических наук, заместитель генерального директора ООО «Инвестиционная палата»</w:t>
            </w:r>
          </w:p>
        </w:tc>
      </w:tr>
      <w:tr w:rsidR="006540F3" w:rsidRPr="00D1523F" w:rsidTr="00D04E70">
        <w:tc>
          <w:tcPr>
            <w:tcW w:w="1728" w:type="dxa"/>
          </w:tcPr>
          <w:p w:rsidR="006540F3" w:rsidRPr="00D1523F" w:rsidRDefault="006540F3" w:rsidP="00DA21BE">
            <w:pPr>
              <w:jc w:val="both"/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  <w:tc>
          <w:tcPr>
            <w:tcW w:w="8712" w:type="dxa"/>
          </w:tcPr>
          <w:p w:rsidR="006540F3" w:rsidRPr="00D1523F" w:rsidRDefault="006540F3" w:rsidP="00BF5BDB">
            <w:pPr>
              <w:rPr>
                <w:rFonts w:ascii="Verdana" w:hAnsi="Verdana"/>
                <w:i/>
                <w:sz w:val="10"/>
                <w:szCs w:val="10"/>
              </w:rPr>
            </w:pPr>
          </w:p>
        </w:tc>
      </w:tr>
      <w:tr w:rsidR="006540F3" w:rsidRPr="00D1523F" w:rsidTr="00D04E70">
        <w:tc>
          <w:tcPr>
            <w:tcW w:w="1728" w:type="dxa"/>
          </w:tcPr>
          <w:p w:rsidR="006540F3" w:rsidRPr="000B697E" w:rsidRDefault="006540F3" w:rsidP="000947C7">
            <w:pPr>
              <w:jc w:val="both"/>
              <w:rPr>
                <w:rFonts w:ascii="Verdana" w:hAnsi="Verdana"/>
                <w:b/>
                <w:bCs/>
                <w:color w:val="00008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15</w:t>
            </w:r>
            <w:r w:rsidRPr="00D1523F"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:</w:t>
            </w:r>
            <w:r>
              <w:rPr>
                <w:rFonts w:ascii="Verdana" w:hAnsi="Verdana"/>
                <w:b/>
                <w:bCs/>
                <w:color w:val="000080"/>
                <w:sz w:val="18"/>
                <w:szCs w:val="18"/>
                <w:lang w:val="en-US"/>
              </w:rPr>
              <w:t>45</w:t>
            </w:r>
            <w:r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– 16:</w:t>
            </w:r>
            <w:r>
              <w:rPr>
                <w:rFonts w:ascii="Verdana" w:hAnsi="Verdana"/>
                <w:b/>
                <w:bCs/>
                <w:color w:val="000080"/>
                <w:sz w:val="18"/>
                <w:szCs w:val="18"/>
                <w:lang w:val="en-US"/>
              </w:rPr>
              <w:t>15</w:t>
            </w:r>
          </w:p>
        </w:tc>
        <w:tc>
          <w:tcPr>
            <w:tcW w:w="8712" w:type="dxa"/>
          </w:tcPr>
          <w:p w:rsidR="006540F3" w:rsidRPr="00D1523F" w:rsidRDefault="006540F3" w:rsidP="000947C7">
            <w:pPr>
              <w:jc w:val="both"/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80"/>
                <w:sz w:val="18"/>
                <w:szCs w:val="18"/>
              </w:rPr>
              <w:t>Кофе-пауза</w:t>
            </w:r>
          </w:p>
        </w:tc>
      </w:tr>
      <w:tr w:rsidR="006540F3" w:rsidRPr="00D1523F" w:rsidTr="00D04E70">
        <w:tc>
          <w:tcPr>
            <w:tcW w:w="1728" w:type="dxa"/>
          </w:tcPr>
          <w:p w:rsidR="006540F3" w:rsidRPr="00D1523F" w:rsidRDefault="006540F3" w:rsidP="000947C7">
            <w:pPr>
              <w:jc w:val="both"/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  <w:tc>
          <w:tcPr>
            <w:tcW w:w="8712" w:type="dxa"/>
          </w:tcPr>
          <w:p w:rsidR="006540F3" w:rsidRPr="00D1523F" w:rsidRDefault="006540F3" w:rsidP="000947C7">
            <w:pPr>
              <w:jc w:val="both"/>
              <w:rPr>
                <w:rFonts w:ascii="Verdana" w:hAnsi="Verdana"/>
                <w:sz w:val="10"/>
                <w:szCs w:val="10"/>
              </w:rPr>
            </w:pPr>
          </w:p>
        </w:tc>
      </w:tr>
      <w:tr w:rsidR="006540F3" w:rsidRPr="00D1523F" w:rsidTr="00D04E70">
        <w:tc>
          <w:tcPr>
            <w:tcW w:w="1728" w:type="dxa"/>
          </w:tcPr>
          <w:p w:rsidR="006540F3" w:rsidRPr="00AA237F" w:rsidRDefault="006540F3" w:rsidP="000947C7">
            <w:pPr>
              <w:spacing w:before="60" w:after="6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16: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15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–18:00</w:t>
            </w:r>
          </w:p>
        </w:tc>
        <w:tc>
          <w:tcPr>
            <w:tcW w:w="8712" w:type="dxa"/>
          </w:tcPr>
          <w:p w:rsidR="006540F3" w:rsidRPr="00290E2A" w:rsidRDefault="006540F3" w:rsidP="00D04E70">
            <w:pPr>
              <w:pStyle w:val="NormalWeb"/>
              <w:spacing w:before="60" w:beforeAutospacing="0" w:after="60" w:afterAutospacing="0"/>
              <w:rPr>
                <w:rFonts w:ascii="Verdana" w:hAnsi="Verdana" w:cs="Times New Roman"/>
                <w:sz w:val="20"/>
                <w:szCs w:val="20"/>
              </w:rPr>
            </w:pPr>
            <w:r w:rsidRPr="00290E2A">
              <w:rPr>
                <w:rFonts w:ascii="Verdana" w:hAnsi="Verdana" w:cs="Times New Roman"/>
                <w:sz w:val="20"/>
                <w:szCs w:val="20"/>
              </w:rPr>
              <w:t>Сессия:</w:t>
            </w:r>
          </w:p>
          <w:p w:rsidR="006540F3" w:rsidRPr="003A585E" w:rsidRDefault="006540F3" w:rsidP="00D04E70">
            <w:pPr>
              <w:pStyle w:val="NormalWeb"/>
              <w:spacing w:before="60" w:beforeAutospacing="0" w:after="60" w:afterAutospacing="0"/>
              <w:rPr>
                <w:rFonts w:ascii="Verdana" w:hAnsi="Verdana"/>
                <w:b/>
              </w:rPr>
            </w:pPr>
            <w:r w:rsidRPr="003A585E">
              <w:rPr>
                <w:rFonts w:ascii="Verdana" w:hAnsi="Verdana"/>
                <w:b/>
              </w:rPr>
              <w:t>«</w:t>
            </w:r>
            <w:r w:rsidRPr="003A585E">
              <w:rPr>
                <w:rFonts w:ascii="Verdana" w:hAnsi="Verdana" w:cs="Arial"/>
                <w:b/>
                <w:shd w:val="clear" w:color="auto" w:fill="FFFFFF"/>
              </w:rPr>
              <w:t>Тайное становится явным</w:t>
            </w:r>
            <w:r w:rsidRPr="003A585E">
              <w:rPr>
                <w:rFonts w:ascii="Verdana" w:hAnsi="Verdana"/>
                <w:b/>
              </w:rPr>
              <w:t>»</w:t>
            </w:r>
          </w:p>
          <w:p w:rsidR="006540F3" w:rsidRPr="00345644" w:rsidRDefault="006540F3" w:rsidP="00D04E70">
            <w:pPr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345644">
              <w:rPr>
                <w:rStyle w:val="Strong"/>
                <w:rFonts w:ascii="Verdana" w:hAnsi="Verdana"/>
                <w:bCs/>
                <w:i/>
                <w:color w:val="000000"/>
                <w:sz w:val="18"/>
                <w:szCs w:val="18"/>
              </w:rPr>
              <w:t>ТОЛСТЫХ Павел Александрович</w:t>
            </w:r>
            <w:r w:rsidRPr="00345644">
              <w:rPr>
                <w:rFonts w:ascii="Verdana" w:hAnsi="Verdana" w:cs="Arial"/>
                <w:b/>
                <w:i/>
                <w:sz w:val="18"/>
                <w:szCs w:val="18"/>
              </w:rPr>
              <w:t>,</w:t>
            </w:r>
          </w:p>
          <w:p w:rsidR="006540F3" w:rsidRPr="00D1523F" w:rsidRDefault="006540F3" w:rsidP="000B697E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sz w:val="20"/>
                <w:szCs w:val="20"/>
              </w:rPr>
            </w:pPr>
            <w:r w:rsidRPr="00345644">
              <w:rPr>
                <w:rFonts w:ascii="Verdana" w:hAnsi="Verdana"/>
                <w:i/>
                <w:color w:val="000000"/>
                <w:sz w:val="18"/>
                <w:szCs w:val="18"/>
              </w:rPr>
              <w:t>руководитель Центра по изучению проблем взаимодействия бизнеса и власти, гла</w:t>
            </w:r>
            <w:r>
              <w:rPr>
                <w:rFonts w:ascii="Verdana" w:hAnsi="Verdana"/>
                <w:i/>
                <w:color w:val="000000"/>
                <w:sz w:val="18"/>
                <w:szCs w:val="18"/>
              </w:rPr>
              <w:t xml:space="preserve">вный редактор портала </w:t>
            </w:r>
            <w:r w:rsidRPr="00345644">
              <w:rPr>
                <w:rFonts w:ascii="Verdana" w:hAnsi="Verdana"/>
                <w:i/>
                <w:color w:val="000000"/>
                <w:sz w:val="18"/>
                <w:szCs w:val="18"/>
              </w:rPr>
              <w:t xml:space="preserve"> GR Lobbying.ru, вице-президент НП «Национальная лига специалистов по связям бизнеса и государства», доцент НИУ- Высшая школа экономики, кандидат политических наук.</w:t>
            </w:r>
            <w:r w:rsidRPr="00345644">
              <w:rPr>
                <w:b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6540F3" w:rsidRPr="00D1523F" w:rsidTr="00D04E70">
        <w:trPr>
          <w:trHeight w:val="275"/>
        </w:trPr>
        <w:tc>
          <w:tcPr>
            <w:tcW w:w="1728" w:type="dxa"/>
          </w:tcPr>
          <w:p w:rsidR="006540F3" w:rsidRPr="00D1523F" w:rsidRDefault="006540F3" w:rsidP="00D1523F">
            <w:pPr>
              <w:jc w:val="center"/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</w:pPr>
            <w:r w:rsidRPr="00D1523F"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1</w:t>
            </w:r>
            <w:r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8</w:t>
            </w:r>
            <w:r w:rsidRPr="00D1523F"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:</w:t>
            </w:r>
            <w:r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0</w:t>
            </w:r>
            <w:r w:rsidRPr="00D1523F"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0– 1</w:t>
            </w:r>
            <w:r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8</w:t>
            </w:r>
            <w:r w:rsidRPr="00D1523F"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:</w:t>
            </w:r>
            <w:r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15</w:t>
            </w:r>
          </w:p>
        </w:tc>
        <w:tc>
          <w:tcPr>
            <w:tcW w:w="8712" w:type="dxa"/>
          </w:tcPr>
          <w:p w:rsidR="006540F3" w:rsidRPr="00D1523F" w:rsidRDefault="006540F3" w:rsidP="001B1BF7">
            <w:pPr>
              <w:jc w:val="both"/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80"/>
                <w:sz w:val="18"/>
                <w:szCs w:val="18"/>
              </w:rPr>
              <w:t>Закрытие  семинара</w:t>
            </w:r>
          </w:p>
        </w:tc>
      </w:tr>
    </w:tbl>
    <w:p w:rsidR="006540F3" w:rsidRPr="003550E4" w:rsidRDefault="006540F3" w:rsidP="003550E4"/>
    <w:sectPr w:rsidR="006540F3" w:rsidRPr="003550E4" w:rsidSect="00D75D0E">
      <w:pgSz w:w="11906" w:h="16838"/>
      <w:pgMar w:top="1134" w:right="56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0F3" w:rsidRDefault="006540F3">
      <w:r>
        <w:separator/>
      </w:r>
    </w:p>
  </w:endnote>
  <w:endnote w:type="continuationSeparator" w:id="0">
    <w:p w:rsidR="006540F3" w:rsidRDefault="00654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0F3" w:rsidRDefault="006540F3">
      <w:r>
        <w:separator/>
      </w:r>
    </w:p>
  </w:footnote>
  <w:footnote w:type="continuationSeparator" w:id="0">
    <w:p w:rsidR="006540F3" w:rsidRDefault="006540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38D"/>
    <w:multiLevelType w:val="hybridMultilevel"/>
    <w:tmpl w:val="F61AE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B5D7D42"/>
    <w:multiLevelType w:val="multilevel"/>
    <w:tmpl w:val="2EEC8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DD0F9F"/>
    <w:multiLevelType w:val="hybridMultilevel"/>
    <w:tmpl w:val="3ED84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B9E"/>
    <w:rsid w:val="00000885"/>
    <w:rsid w:val="00000981"/>
    <w:rsid w:val="0000759A"/>
    <w:rsid w:val="00017B24"/>
    <w:rsid w:val="00020103"/>
    <w:rsid w:val="00022D10"/>
    <w:rsid w:val="00053C8E"/>
    <w:rsid w:val="000711BA"/>
    <w:rsid w:val="000736C2"/>
    <w:rsid w:val="00082081"/>
    <w:rsid w:val="00082F70"/>
    <w:rsid w:val="0008411B"/>
    <w:rsid w:val="00084211"/>
    <w:rsid w:val="000878D4"/>
    <w:rsid w:val="000900CB"/>
    <w:rsid w:val="000947C7"/>
    <w:rsid w:val="000B39D2"/>
    <w:rsid w:val="000B697E"/>
    <w:rsid w:val="000C7507"/>
    <w:rsid w:val="000D071E"/>
    <w:rsid w:val="000D2B56"/>
    <w:rsid w:val="000D4C9C"/>
    <w:rsid w:val="000D6162"/>
    <w:rsid w:val="000D65D9"/>
    <w:rsid w:val="000E49E7"/>
    <w:rsid w:val="000E73C7"/>
    <w:rsid w:val="00111EB2"/>
    <w:rsid w:val="00117504"/>
    <w:rsid w:val="001213BD"/>
    <w:rsid w:val="00124CAE"/>
    <w:rsid w:val="0014058F"/>
    <w:rsid w:val="00142C3B"/>
    <w:rsid w:val="00142CB6"/>
    <w:rsid w:val="00143327"/>
    <w:rsid w:val="001445BE"/>
    <w:rsid w:val="00150B5F"/>
    <w:rsid w:val="00154BF0"/>
    <w:rsid w:val="00163B60"/>
    <w:rsid w:val="001666EE"/>
    <w:rsid w:val="00172A1A"/>
    <w:rsid w:val="00177BC9"/>
    <w:rsid w:val="00180642"/>
    <w:rsid w:val="00180BFD"/>
    <w:rsid w:val="00184912"/>
    <w:rsid w:val="00184D18"/>
    <w:rsid w:val="00195DAC"/>
    <w:rsid w:val="001A2FD5"/>
    <w:rsid w:val="001B1BF7"/>
    <w:rsid w:val="001B4CA5"/>
    <w:rsid w:val="001B64CC"/>
    <w:rsid w:val="001C2E48"/>
    <w:rsid w:val="001D1E18"/>
    <w:rsid w:val="001D55E5"/>
    <w:rsid w:val="001F61E6"/>
    <w:rsid w:val="0020182B"/>
    <w:rsid w:val="00212C31"/>
    <w:rsid w:val="00214674"/>
    <w:rsid w:val="00216060"/>
    <w:rsid w:val="00216140"/>
    <w:rsid w:val="0021670B"/>
    <w:rsid w:val="002358FE"/>
    <w:rsid w:val="002458D3"/>
    <w:rsid w:val="00246BE3"/>
    <w:rsid w:val="00250A5F"/>
    <w:rsid w:val="00254E3F"/>
    <w:rsid w:val="002564AC"/>
    <w:rsid w:val="0026305A"/>
    <w:rsid w:val="0026548D"/>
    <w:rsid w:val="002668A6"/>
    <w:rsid w:val="00275272"/>
    <w:rsid w:val="00276326"/>
    <w:rsid w:val="00277B2A"/>
    <w:rsid w:val="00290E2A"/>
    <w:rsid w:val="002A119A"/>
    <w:rsid w:val="002A4AC9"/>
    <w:rsid w:val="002A5333"/>
    <w:rsid w:val="002B442F"/>
    <w:rsid w:val="002B7B8D"/>
    <w:rsid w:val="002C0245"/>
    <w:rsid w:val="002C10F8"/>
    <w:rsid w:val="002D17D1"/>
    <w:rsid w:val="002D278D"/>
    <w:rsid w:val="002D4E2D"/>
    <w:rsid w:val="002D5714"/>
    <w:rsid w:val="002D57A1"/>
    <w:rsid w:val="002E0096"/>
    <w:rsid w:val="002E0637"/>
    <w:rsid w:val="002E0974"/>
    <w:rsid w:val="002F00FC"/>
    <w:rsid w:val="002F4142"/>
    <w:rsid w:val="0030364B"/>
    <w:rsid w:val="00305DAA"/>
    <w:rsid w:val="00310206"/>
    <w:rsid w:val="00312A2A"/>
    <w:rsid w:val="00323A89"/>
    <w:rsid w:val="0034028B"/>
    <w:rsid w:val="00340A91"/>
    <w:rsid w:val="0034420A"/>
    <w:rsid w:val="003452E8"/>
    <w:rsid w:val="00345644"/>
    <w:rsid w:val="003550E4"/>
    <w:rsid w:val="00357E12"/>
    <w:rsid w:val="003609FD"/>
    <w:rsid w:val="00366920"/>
    <w:rsid w:val="00371663"/>
    <w:rsid w:val="0037446D"/>
    <w:rsid w:val="00374563"/>
    <w:rsid w:val="00375939"/>
    <w:rsid w:val="00375FB5"/>
    <w:rsid w:val="003944E4"/>
    <w:rsid w:val="003A0541"/>
    <w:rsid w:val="003A1E47"/>
    <w:rsid w:val="003A585E"/>
    <w:rsid w:val="003B0041"/>
    <w:rsid w:val="003B6169"/>
    <w:rsid w:val="003B68C1"/>
    <w:rsid w:val="003D122E"/>
    <w:rsid w:val="003D2ACB"/>
    <w:rsid w:val="003D2E7A"/>
    <w:rsid w:val="003D50F2"/>
    <w:rsid w:val="003E24D5"/>
    <w:rsid w:val="003E4D3C"/>
    <w:rsid w:val="003E74AE"/>
    <w:rsid w:val="004003A5"/>
    <w:rsid w:val="004159B2"/>
    <w:rsid w:val="00430723"/>
    <w:rsid w:val="0044253D"/>
    <w:rsid w:val="00461907"/>
    <w:rsid w:val="00463181"/>
    <w:rsid w:val="00467E98"/>
    <w:rsid w:val="00471618"/>
    <w:rsid w:val="00472A31"/>
    <w:rsid w:val="00475B82"/>
    <w:rsid w:val="00484F87"/>
    <w:rsid w:val="004961F5"/>
    <w:rsid w:val="004B0715"/>
    <w:rsid w:val="004C032F"/>
    <w:rsid w:val="004D05E0"/>
    <w:rsid w:val="004D0E82"/>
    <w:rsid w:val="004D4332"/>
    <w:rsid w:val="004D4FD6"/>
    <w:rsid w:val="004D6629"/>
    <w:rsid w:val="004E3E35"/>
    <w:rsid w:val="004E78F6"/>
    <w:rsid w:val="004F568F"/>
    <w:rsid w:val="00520611"/>
    <w:rsid w:val="00523AE3"/>
    <w:rsid w:val="0052437A"/>
    <w:rsid w:val="005255D7"/>
    <w:rsid w:val="00532306"/>
    <w:rsid w:val="00540AAD"/>
    <w:rsid w:val="00541DE3"/>
    <w:rsid w:val="0054396C"/>
    <w:rsid w:val="00564857"/>
    <w:rsid w:val="00571341"/>
    <w:rsid w:val="00571919"/>
    <w:rsid w:val="00585E68"/>
    <w:rsid w:val="00586026"/>
    <w:rsid w:val="005A174A"/>
    <w:rsid w:val="005A5292"/>
    <w:rsid w:val="005A5425"/>
    <w:rsid w:val="005A77DF"/>
    <w:rsid w:val="005B77A3"/>
    <w:rsid w:val="005C17F1"/>
    <w:rsid w:val="005C6BE8"/>
    <w:rsid w:val="005F4980"/>
    <w:rsid w:val="005F579E"/>
    <w:rsid w:val="00603833"/>
    <w:rsid w:val="00611D78"/>
    <w:rsid w:val="00615948"/>
    <w:rsid w:val="006178F2"/>
    <w:rsid w:val="006308DA"/>
    <w:rsid w:val="0063351D"/>
    <w:rsid w:val="00634593"/>
    <w:rsid w:val="0063639A"/>
    <w:rsid w:val="00636BE4"/>
    <w:rsid w:val="00641CB6"/>
    <w:rsid w:val="00642A39"/>
    <w:rsid w:val="00643CE8"/>
    <w:rsid w:val="006540F3"/>
    <w:rsid w:val="00664062"/>
    <w:rsid w:val="00667C72"/>
    <w:rsid w:val="00671AED"/>
    <w:rsid w:val="0067604F"/>
    <w:rsid w:val="00697CF5"/>
    <w:rsid w:val="006A0DA2"/>
    <w:rsid w:val="006A1A20"/>
    <w:rsid w:val="006A79B6"/>
    <w:rsid w:val="006B076A"/>
    <w:rsid w:val="006B1BEC"/>
    <w:rsid w:val="006B57E9"/>
    <w:rsid w:val="006B5CF6"/>
    <w:rsid w:val="006C018F"/>
    <w:rsid w:val="006C0714"/>
    <w:rsid w:val="006C1428"/>
    <w:rsid w:val="006C2FCD"/>
    <w:rsid w:val="006D136A"/>
    <w:rsid w:val="006E069F"/>
    <w:rsid w:val="006F2676"/>
    <w:rsid w:val="006F5FFA"/>
    <w:rsid w:val="00703921"/>
    <w:rsid w:val="00706635"/>
    <w:rsid w:val="007114B7"/>
    <w:rsid w:val="0071390F"/>
    <w:rsid w:val="00722C4B"/>
    <w:rsid w:val="00727A22"/>
    <w:rsid w:val="00741716"/>
    <w:rsid w:val="00764BC2"/>
    <w:rsid w:val="00784D15"/>
    <w:rsid w:val="007915D0"/>
    <w:rsid w:val="007A2079"/>
    <w:rsid w:val="007A20EB"/>
    <w:rsid w:val="007B00D4"/>
    <w:rsid w:val="007B1C55"/>
    <w:rsid w:val="007C433E"/>
    <w:rsid w:val="007C50B7"/>
    <w:rsid w:val="007C7486"/>
    <w:rsid w:val="007C74F6"/>
    <w:rsid w:val="007D2EF8"/>
    <w:rsid w:val="007E0984"/>
    <w:rsid w:val="007E3BB7"/>
    <w:rsid w:val="007E5146"/>
    <w:rsid w:val="007F1070"/>
    <w:rsid w:val="00816500"/>
    <w:rsid w:val="00821436"/>
    <w:rsid w:val="00824FF7"/>
    <w:rsid w:val="00827512"/>
    <w:rsid w:val="00830FCF"/>
    <w:rsid w:val="00844DBE"/>
    <w:rsid w:val="008543DE"/>
    <w:rsid w:val="0086520E"/>
    <w:rsid w:val="0086743E"/>
    <w:rsid w:val="0087106E"/>
    <w:rsid w:val="0088027B"/>
    <w:rsid w:val="008909A1"/>
    <w:rsid w:val="0089588E"/>
    <w:rsid w:val="00895B40"/>
    <w:rsid w:val="008B0A00"/>
    <w:rsid w:val="008B4649"/>
    <w:rsid w:val="008C3F4E"/>
    <w:rsid w:val="008C7B9E"/>
    <w:rsid w:val="008D1852"/>
    <w:rsid w:val="008D45B7"/>
    <w:rsid w:val="008E320F"/>
    <w:rsid w:val="008F060B"/>
    <w:rsid w:val="008F2FFF"/>
    <w:rsid w:val="008F669A"/>
    <w:rsid w:val="009027C4"/>
    <w:rsid w:val="00904F57"/>
    <w:rsid w:val="009138C7"/>
    <w:rsid w:val="00923AEE"/>
    <w:rsid w:val="00925FE6"/>
    <w:rsid w:val="009314F9"/>
    <w:rsid w:val="00940216"/>
    <w:rsid w:val="009434F1"/>
    <w:rsid w:val="0095742F"/>
    <w:rsid w:val="009629C5"/>
    <w:rsid w:val="009717D8"/>
    <w:rsid w:val="009724C1"/>
    <w:rsid w:val="00972B83"/>
    <w:rsid w:val="00974A20"/>
    <w:rsid w:val="00976758"/>
    <w:rsid w:val="00983F6C"/>
    <w:rsid w:val="009859FB"/>
    <w:rsid w:val="0099128B"/>
    <w:rsid w:val="00991FB3"/>
    <w:rsid w:val="00993FD8"/>
    <w:rsid w:val="009A376C"/>
    <w:rsid w:val="009A5AA3"/>
    <w:rsid w:val="009B47E3"/>
    <w:rsid w:val="009C4A83"/>
    <w:rsid w:val="009C4C4B"/>
    <w:rsid w:val="00A03C82"/>
    <w:rsid w:val="00A12F85"/>
    <w:rsid w:val="00A176F5"/>
    <w:rsid w:val="00A2486F"/>
    <w:rsid w:val="00A24A51"/>
    <w:rsid w:val="00A3584E"/>
    <w:rsid w:val="00A43104"/>
    <w:rsid w:val="00A6160D"/>
    <w:rsid w:val="00A6362B"/>
    <w:rsid w:val="00A70185"/>
    <w:rsid w:val="00A70659"/>
    <w:rsid w:val="00A733C7"/>
    <w:rsid w:val="00A750E4"/>
    <w:rsid w:val="00A75D5D"/>
    <w:rsid w:val="00A859A0"/>
    <w:rsid w:val="00A924DD"/>
    <w:rsid w:val="00A9418D"/>
    <w:rsid w:val="00AA237F"/>
    <w:rsid w:val="00AA3268"/>
    <w:rsid w:val="00AA6B0A"/>
    <w:rsid w:val="00AA7C7B"/>
    <w:rsid w:val="00AB2EA6"/>
    <w:rsid w:val="00AB52BA"/>
    <w:rsid w:val="00AF15B4"/>
    <w:rsid w:val="00AF23E0"/>
    <w:rsid w:val="00B214C8"/>
    <w:rsid w:val="00B46794"/>
    <w:rsid w:val="00B56E5B"/>
    <w:rsid w:val="00B61D9D"/>
    <w:rsid w:val="00B64534"/>
    <w:rsid w:val="00B65CCB"/>
    <w:rsid w:val="00B74794"/>
    <w:rsid w:val="00B74CAE"/>
    <w:rsid w:val="00B76F05"/>
    <w:rsid w:val="00B876EC"/>
    <w:rsid w:val="00B94AF9"/>
    <w:rsid w:val="00BA0BFC"/>
    <w:rsid w:val="00BA2D00"/>
    <w:rsid w:val="00BA5380"/>
    <w:rsid w:val="00BB1FC7"/>
    <w:rsid w:val="00BB3AEF"/>
    <w:rsid w:val="00BB4EB8"/>
    <w:rsid w:val="00BB65F2"/>
    <w:rsid w:val="00BC31D3"/>
    <w:rsid w:val="00BC4A7F"/>
    <w:rsid w:val="00BD0949"/>
    <w:rsid w:val="00BD1840"/>
    <w:rsid w:val="00BD7289"/>
    <w:rsid w:val="00BD7841"/>
    <w:rsid w:val="00BF5BDB"/>
    <w:rsid w:val="00BF7105"/>
    <w:rsid w:val="00C039F0"/>
    <w:rsid w:val="00C13F5C"/>
    <w:rsid w:val="00C147C6"/>
    <w:rsid w:val="00C14809"/>
    <w:rsid w:val="00C32213"/>
    <w:rsid w:val="00C41401"/>
    <w:rsid w:val="00C44A37"/>
    <w:rsid w:val="00C50B6B"/>
    <w:rsid w:val="00C57B43"/>
    <w:rsid w:val="00C62458"/>
    <w:rsid w:val="00C63172"/>
    <w:rsid w:val="00C64437"/>
    <w:rsid w:val="00C663B8"/>
    <w:rsid w:val="00C67985"/>
    <w:rsid w:val="00C70C1F"/>
    <w:rsid w:val="00C75A20"/>
    <w:rsid w:val="00C772E4"/>
    <w:rsid w:val="00C81566"/>
    <w:rsid w:val="00C8191B"/>
    <w:rsid w:val="00C81ED9"/>
    <w:rsid w:val="00C83873"/>
    <w:rsid w:val="00CA4884"/>
    <w:rsid w:val="00CA68DB"/>
    <w:rsid w:val="00CB1EBA"/>
    <w:rsid w:val="00CB217D"/>
    <w:rsid w:val="00CB4748"/>
    <w:rsid w:val="00CE1BD8"/>
    <w:rsid w:val="00CE3C1D"/>
    <w:rsid w:val="00CE75A8"/>
    <w:rsid w:val="00CE7C98"/>
    <w:rsid w:val="00CF3487"/>
    <w:rsid w:val="00CF3BAA"/>
    <w:rsid w:val="00CF44D2"/>
    <w:rsid w:val="00CF5CA6"/>
    <w:rsid w:val="00D04E70"/>
    <w:rsid w:val="00D1523F"/>
    <w:rsid w:val="00D16B11"/>
    <w:rsid w:val="00D34459"/>
    <w:rsid w:val="00D44694"/>
    <w:rsid w:val="00D50759"/>
    <w:rsid w:val="00D51CC2"/>
    <w:rsid w:val="00D5729D"/>
    <w:rsid w:val="00D648CF"/>
    <w:rsid w:val="00D75D0E"/>
    <w:rsid w:val="00D82D87"/>
    <w:rsid w:val="00D844B2"/>
    <w:rsid w:val="00D909B6"/>
    <w:rsid w:val="00D918B6"/>
    <w:rsid w:val="00D95D42"/>
    <w:rsid w:val="00DA0252"/>
    <w:rsid w:val="00DA21BE"/>
    <w:rsid w:val="00DB0A93"/>
    <w:rsid w:val="00DC45D6"/>
    <w:rsid w:val="00DD431B"/>
    <w:rsid w:val="00DD6850"/>
    <w:rsid w:val="00DD75DF"/>
    <w:rsid w:val="00DD764E"/>
    <w:rsid w:val="00DE28FB"/>
    <w:rsid w:val="00DE5BDF"/>
    <w:rsid w:val="00DE667C"/>
    <w:rsid w:val="00DF1AFD"/>
    <w:rsid w:val="00DF1F9B"/>
    <w:rsid w:val="00DF310B"/>
    <w:rsid w:val="00DF3F14"/>
    <w:rsid w:val="00E01490"/>
    <w:rsid w:val="00E07460"/>
    <w:rsid w:val="00E11517"/>
    <w:rsid w:val="00E12518"/>
    <w:rsid w:val="00E16642"/>
    <w:rsid w:val="00E22DC3"/>
    <w:rsid w:val="00E23CA5"/>
    <w:rsid w:val="00E31EC5"/>
    <w:rsid w:val="00E3378D"/>
    <w:rsid w:val="00E34AEF"/>
    <w:rsid w:val="00E507F7"/>
    <w:rsid w:val="00E53257"/>
    <w:rsid w:val="00E54EE1"/>
    <w:rsid w:val="00E810FF"/>
    <w:rsid w:val="00E9289F"/>
    <w:rsid w:val="00EA171A"/>
    <w:rsid w:val="00EA1CCE"/>
    <w:rsid w:val="00EA4301"/>
    <w:rsid w:val="00EA45A7"/>
    <w:rsid w:val="00EB1042"/>
    <w:rsid w:val="00EB4CB9"/>
    <w:rsid w:val="00EB5539"/>
    <w:rsid w:val="00ED559B"/>
    <w:rsid w:val="00ED5992"/>
    <w:rsid w:val="00EF2E83"/>
    <w:rsid w:val="00EF6C15"/>
    <w:rsid w:val="00F00924"/>
    <w:rsid w:val="00F16092"/>
    <w:rsid w:val="00F1773C"/>
    <w:rsid w:val="00F21517"/>
    <w:rsid w:val="00F22903"/>
    <w:rsid w:val="00F25B46"/>
    <w:rsid w:val="00F44540"/>
    <w:rsid w:val="00F55020"/>
    <w:rsid w:val="00F63CC7"/>
    <w:rsid w:val="00F63E50"/>
    <w:rsid w:val="00F80F64"/>
    <w:rsid w:val="00F911FE"/>
    <w:rsid w:val="00FA1D2A"/>
    <w:rsid w:val="00FA4303"/>
    <w:rsid w:val="00FA4D32"/>
    <w:rsid w:val="00FB136A"/>
    <w:rsid w:val="00FC59CD"/>
    <w:rsid w:val="00FC66DB"/>
    <w:rsid w:val="00FD076E"/>
    <w:rsid w:val="00FD1283"/>
    <w:rsid w:val="00FD173D"/>
    <w:rsid w:val="00FD28AE"/>
    <w:rsid w:val="00FD5A0A"/>
    <w:rsid w:val="00FD5D07"/>
    <w:rsid w:val="00FE5B29"/>
    <w:rsid w:val="00FF1B60"/>
    <w:rsid w:val="00FF5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2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6629"/>
    <w:pPr>
      <w:keepNext/>
      <w:ind w:left="708"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D6629"/>
    <w:pPr>
      <w:keepNext/>
      <w:jc w:val="center"/>
      <w:outlineLvl w:val="1"/>
    </w:pPr>
    <w:rPr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D6629"/>
    <w:pPr>
      <w:keepNext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D6629"/>
    <w:pPr>
      <w:keepNext/>
      <w:jc w:val="both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4D6629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D6629"/>
    <w:pPr>
      <w:keepNext/>
      <w:jc w:val="center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07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B071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071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B071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071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0715"/>
    <w:rPr>
      <w:rFonts w:ascii="Calibri" w:hAnsi="Calibri"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4D6629"/>
    <w:pPr>
      <w:jc w:val="center"/>
    </w:pPr>
    <w:rPr>
      <w:b/>
      <w:bCs/>
      <w:sz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B0715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4D6629"/>
    <w:pPr>
      <w:ind w:left="708"/>
      <w:jc w:val="both"/>
    </w:pPr>
    <w:rPr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B0715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D6629"/>
    <w:rPr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B0715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4D6629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styleId="Strong">
    <w:name w:val="Strong"/>
    <w:basedOn w:val="DefaultParagraphFont"/>
    <w:uiPriority w:val="99"/>
    <w:qFormat/>
    <w:rsid w:val="00082081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0711B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B071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711B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B0715"/>
    <w:rPr>
      <w:rFonts w:cs="Times New Roman"/>
      <w:sz w:val="24"/>
      <w:szCs w:val="24"/>
    </w:rPr>
  </w:style>
  <w:style w:type="character" w:customStyle="1" w:styleId="bold1">
    <w:name w:val="bold1"/>
    <w:uiPriority w:val="99"/>
    <w:rsid w:val="0000759A"/>
    <w:rPr>
      <w:b/>
    </w:rPr>
  </w:style>
  <w:style w:type="character" w:customStyle="1" w:styleId="submenuhead1">
    <w:name w:val="submenuhead1"/>
    <w:uiPriority w:val="99"/>
    <w:rsid w:val="006D136A"/>
    <w:rPr>
      <w:rFonts w:ascii="Arial" w:hAnsi="Arial"/>
      <w:b/>
      <w:color w:val="9E5485"/>
      <w:sz w:val="27"/>
      <w:u w:val="none"/>
      <w:effect w:val="none"/>
    </w:rPr>
  </w:style>
  <w:style w:type="character" w:styleId="Hyperlink">
    <w:name w:val="Hyperlink"/>
    <w:basedOn w:val="DefaultParagraphFont"/>
    <w:uiPriority w:val="99"/>
    <w:rsid w:val="000900CB"/>
    <w:rPr>
      <w:rFonts w:cs="Times New Roman"/>
      <w:color w:val="01428B"/>
      <w:u w:val="single"/>
    </w:rPr>
  </w:style>
  <w:style w:type="character" w:customStyle="1" w:styleId="apple-style-span">
    <w:name w:val="apple-style-span"/>
    <w:basedOn w:val="DefaultParagraphFont"/>
    <w:uiPriority w:val="99"/>
    <w:rsid w:val="0034028B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34028B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C147C6"/>
    <w:rPr>
      <w:rFonts w:cs="Times New Roman"/>
      <w:i/>
    </w:rPr>
  </w:style>
  <w:style w:type="paragraph" w:styleId="DocumentMap">
    <w:name w:val="Document Map"/>
    <w:basedOn w:val="Normal"/>
    <w:link w:val="DocumentMapChar"/>
    <w:uiPriority w:val="99"/>
    <w:semiHidden/>
    <w:rsid w:val="009717D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B0715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33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33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3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33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256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413</Words>
  <Characters>2359</Characters>
  <Application>Microsoft Office Outlook</Application>
  <DocSecurity>0</DocSecurity>
  <Lines>0</Lines>
  <Paragraphs>0</Paragraphs>
  <ScaleCrop>false</ScaleCrop>
  <Company>yukos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4-5 октября 2003 г</dc:title>
  <dc:subject/>
  <dc:creator>PomeranetsAS</dc:creator>
  <cp:keywords/>
  <dc:description/>
  <cp:lastModifiedBy>Карпова Ирина Михайл</cp:lastModifiedBy>
  <cp:revision>6</cp:revision>
  <cp:lastPrinted>2003-09-29T07:21:00Z</cp:lastPrinted>
  <dcterms:created xsi:type="dcterms:W3CDTF">2014-03-01T19:33:00Z</dcterms:created>
  <dcterms:modified xsi:type="dcterms:W3CDTF">2014-03-02T16:59:00Z</dcterms:modified>
</cp:coreProperties>
</file>