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6D1F37" w:rsidRPr="008B7773" w:rsidRDefault="006D1F37" w:rsidP="008B7773">
      <w:pPr>
        <w:pBdr>
          <w:bottom w:val="single" w:sz="6" w:space="1" w:color="auto"/>
        </w:pBdr>
        <w:jc w:val="right"/>
        <w:rPr>
          <w:rFonts w:ascii="Verdana" w:hAnsi="Verdana"/>
          <w:b/>
          <w:sz w:val="32"/>
          <w:szCs w:val="32"/>
        </w:rPr>
      </w:pPr>
      <w:r w:rsidRPr="008B7773">
        <w:rPr>
          <w:rFonts w:ascii="Verdana" w:hAnsi="Verdana"/>
          <w:b/>
          <w:sz w:val="32"/>
          <w:szCs w:val="32"/>
        </w:rPr>
        <w:t>Статьи по рынку современного искусства</w:t>
      </w:r>
    </w:p>
    <w:p w:rsidR="008B7773" w:rsidRPr="008B7773" w:rsidRDefault="008B7773" w:rsidP="008B7773">
      <w:pPr>
        <w:pBdr>
          <w:bottom w:val="single" w:sz="6" w:space="1" w:color="auto"/>
        </w:pBdr>
        <w:jc w:val="right"/>
        <w:rPr>
          <w:rFonts w:ascii="Verdana" w:hAnsi="Verdana"/>
          <w:b/>
          <w:i/>
        </w:rPr>
      </w:pPr>
      <w:r w:rsidRPr="008B7773">
        <w:rPr>
          <w:rFonts w:ascii="Verdana" w:hAnsi="Verdana"/>
          <w:b/>
          <w:i/>
        </w:rPr>
        <w:t>Денис Белькевич</w:t>
      </w:r>
    </w:p>
    <w:p w:rsidR="006D1F37" w:rsidRPr="008B7773" w:rsidRDefault="006D1F37" w:rsidP="006D1F37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Bdr>
          <w:bottom w:val="single" w:sz="6" w:space="1" w:color="auto"/>
        </w:pBdr>
        <w:jc w:val="right"/>
        <w:rPr>
          <w:rFonts w:ascii="Verdana" w:hAnsi="Verdana"/>
          <w:i/>
          <w:sz w:val="20"/>
          <w:szCs w:val="20"/>
        </w:rPr>
      </w:pPr>
      <w:r w:rsidRPr="008B7773">
        <w:rPr>
          <w:rFonts w:ascii="Verdana" w:hAnsi="Verdana"/>
          <w:i/>
          <w:sz w:val="20"/>
          <w:szCs w:val="20"/>
        </w:rPr>
        <w:t>Сентябрь 2014 – Август 2015</w:t>
      </w:r>
    </w:p>
    <w:p w:rsidR="006D1F37" w:rsidRPr="008B7773" w:rsidRDefault="006D1F37" w:rsidP="006D1F37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6D1F37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6D1F37">
      <w:pPr>
        <w:widowControl w:val="0"/>
        <w:autoSpaceDE w:val="0"/>
        <w:autoSpaceDN w:val="0"/>
        <w:adjustRightInd w:val="0"/>
        <w:rPr>
          <w:rFonts w:ascii="Verdana" w:hAnsi="Verdana" w:cs="Helvetica"/>
          <w:b/>
          <w:bCs/>
          <w:sz w:val="20"/>
          <w:szCs w:val="20"/>
        </w:rPr>
      </w:pPr>
      <w:r w:rsidRPr="008B7773">
        <w:rPr>
          <w:rFonts w:ascii="Verdana" w:hAnsi="Verdana" w:cs="Helvetica"/>
          <w:b/>
          <w:bCs/>
          <w:sz w:val="20"/>
          <w:szCs w:val="20"/>
        </w:rPr>
        <w:t>ДЕСЯТЬ на ЧЕТЫРНАДЦАТЬ</w:t>
      </w:r>
    </w:p>
    <w:p w:rsidR="006D1F37" w:rsidRPr="008B7773" w:rsidRDefault="006D1F37" w:rsidP="006D1F37">
      <w:pPr>
        <w:widowControl w:val="0"/>
        <w:autoSpaceDE w:val="0"/>
        <w:autoSpaceDN w:val="0"/>
        <w:adjustRightInd w:val="0"/>
        <w:rPr>
          <w:rFonts w:ascii="Verdana" w:hAnsi="Verdana" w:cs="Helvetica"/>
          <w:b/>
          <w:bCs/>
          <w:sz w:val="20"/>
          <w:szCs w:val="20"/>
        </w:rPr>
      </w:pPr>
      <w:r w:rsidRPr="008B7773">
        <w:rPr>
          <w:rFonts w:ascii="Verdana" w:hAnsi="Verdana" w:cs="Helvetica"/>
          <w:b/>
          <w:bCs/>
          <w:sz w:val="20"/>
          <w:szCs w:val="20"/>
        </w:rPr>
        <w:t>ТОП-10 молодых мировых художников в 2014 году</w:t>
      </w:r>
    </w:p>
    <w:p w:rsidR="006D1F37" w:rsidRPr="008B7773" w:rsidRDefault="006D1F37" w:rsidP="006D1F37">
      <w:pPr>
        <w:widowControl w:val="0"/>
        <w:autoSpaceDE w:val="0"/>
        <w:autoSpaceDN w:val="0"/>
        <w:adjustRightInd w:val="0"/>
        <w:rPr>
          <w:rFonts w:ascii="Verdana" w:hAnsi="Verdana" w:cs="Helvetica"/>
          <w:b/>
          <w:bCs/>
          <w:color w:val="3366FF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bCs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 xml:space="preserve">Рынок искусства, подобно индустрии моды и дизайна, имеет свою цикличность. Однако продиктована она не социальными явлениями, а исключительно коммерцией: 10 лет – самый прибыльный период владения произведением искусства, и ровно с этой периодичностью на авансцену выводятся новые имена. На последней ярмарке Art Basel Miami Beach в декабре 2014 года уже не нашлось места Герхарду Рихтеру и </w:t>
      </w:r>
      <w:proofErr w:type="gramStart"/>
      <w:r w:rsidRPr="008B7773">
        <w:rPr>
          <w:rFonts w:ascii="Verdana" w:hAnsi="Verdana" w:cs="Helvetica"/>
          <w:bCs/>
          <w:sz w:val="20"/>
          <w:szCs w:val="20"/>
        </w:rPr>
        <w:t>Жан-Мишелю</w:t>
      </w:r>
      <w:proofErr w:type="gramEnd"/>
      <w:r w:rsidRPr="008B7773">
        <w:rPr>
          <w:rFonts w:ascii="Verdana" w:hAnsi="Verdana" w:cs="Helvetica"/>
          <w:bCs/>
          <w:sz w:val="20"/>
          <w:szCs w:val="20"/>
        </w:rPr>
        <w:t xml:space="preserve"> Баскиа, их потеснили адепты «кинетического искусства», подобные Александру Калдеру. Одновременно в закулисье арт-рынка заговорили о том, кто придет на смену нынешним фаворитам, примерно в 2025 году. Сегодня их работы еще можно приобрести за десятки тысяч долларов, впрочем, выдержав серьезную конкуренцию на публичных торгах и пред-показах выставок. Свой прогноз сделаем и мы, выделив десять наиболее активных молодых художников, составивших аукционный ТОП-10 2014 года. Естественно, к «финишу», исчисляющемуся шестью нулями, придут не все. Тем интереснее будет следить за ними в последующее десятилетие.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bCs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bCs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Примечательно, что в первой десятке прослеживаются и общие тенденции рынка: фактически перед вами – художественный мир в миниатюре. Четыре художника представляют США, наиболее стабильно продаваемый сектор. Двое выходцев из Европы, сдавшей позиции с конца 20 века. Столько же представителей Азии, набравшей аукционный ход в последние годы. По одному художнику из Африки и Южной Америки, регионам-открытиям последних сезонов. Делайте ваши ставки, господа!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bCs/>
          <w:color w:val="3366FF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bCs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1. ОСКАР МУРИЛЬО (OSCAR MURILLO)</w:t>
      </w:r>
      <w:r w:rsidRPr="008B7773">
        <w:rPr>
          <w:rFonts w:ascii="Verdana" w:hAnsi="Verdana" w:cs="Helvetica"/>
          <w:sz w:val="20"/>
          <w:szCs w:val="20"/>
        </w:rPr>
        <w:t>, Колумбия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€248,898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Untitled (2011)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Painting, Oil, 210 cm x 170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Phillips, New York NY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STATES, 14 Nov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Лидер «десятки» колумбиец Мурильо «выстрелил» персональной выставкой в 2012 году в Майами, организованной Rubell Family Collection параллельно крупнейшей ярмарке современного искусства Art Basel Miami Beach. Примечательно, что </w:t>
      </w:r>
      <w:proofErr w:type="gramStart"/>
      <w:r w:rsidRPr="008B7773">
        <w:rPr>
          <w:rFonts w:ascii="Verdana" w:hAnsi="Verdana" w:cs="Helvetica"/>
          <w:sz w:val="20"/>
          <w:szCs w:val="20"/>
        </w:rPr>
        <w:t>в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одновременно </w:t>
      </w:r>
      <w:proofErr w:type="gramStart"/>
      <w:r w:rsidRPr="008B7773">
        <w:rPr>
          <w:rFonts w:ascii="Verdana" w:hAnsi="Verdana" w:cs="Helvetica"/>
          <w:sz w:val="20"/>
          <w:szCs w:val="20"/>
        </w:rPr>
        <w:t>с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выставкой в  Майами прошла и конференция Deloitte Art &amp; Finance, на которой сонму арт-инвесторов было предложено обратить внимание на перспективный южноамериканский рынок. Символом этого рынка Оскар Мурильо остается и поныне: персональные выставки в Лондоне и Нью-Йорке, контракт с Zwirner Gallery, раскрутившей самого Герхарда Рихтера. Радужные перспективы художника может испортить одно: его инсталляции из мусора будут популярны до первого экономического кризиса, когда людям захочется увидеть в искусстве противоположность сегодняшнему дню. Сможет ли перестроиться колумбиец? Если и нет, то Дэвид Цвирнер подправит.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2. ЛЮСЬЕН СМИТ (</w:t>
      </w:r>
      <w:r w:rsidRPr="008B7773">
        <w:rPr>
          <w:rFonts w:ascii="Verdana" w:hAnsi="Verdana" w:cs="Helvetica"/>
          <w:bCs/>
          <w:sz w:val="20"/>
          <w:szCs w:val="20"/>
        </w:rPr>
        <w:t>LUCIEN SMITH)</w:t>
      </w:r>
      <w:r w:rsidRPr="008B7773">
        <w:rPr>
          <w:rFonts w:ascii="Verdana" w:hAnsi="Verdana" w:cs="Helvetica"/>
          <w:sz w:val="20"/>
          <w:szCs w:val="20"/>
        </w:rPr>
        <w:t>, США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€222,573 (прежний рекорд не побит)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Two Sides of the Same Coin (2012)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Painting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Acrylic/canvas , 243.8 cm x 182.8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lastRenderedPageBreak/>
        <w:t>Sotheby's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London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KINGDOM, 12 Feb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Художник с Западного побережья традиционно имеет меньше шансов засветиться в «первых рядах», нежели житель Нью-Йорка. С этим утверждением решил поспорить уроженец Лос-Анжелеса Люсьен Смит. К 25 годам в его активе сотрудничество с американскими галереями OHWOW и Skardest Gallery (выставлявшими, в частности, Ива Кляйна и Энди Уорхолла), персональные экспозиции в США и Европе. Искусствоведы, даже находясь в известном сговоре с галеристами, отмечают то, что нельзя приобрести никакой маркетинговой активностью: серьезный академический уровень художника. В своих работах Смит рефлексирует размашисто и в мировом масштабе: от аллюзий на японскую гравюру и историю милитаристской формы до обращения </w:t>
      </w:r>
      <w:proofErr w:type="gramStart"/>
      <w:r w:rsidRPr="008B7773">
        <w:rPr>
          <w:rFonts w:ascii="Verdana" w:hAnsi="Verdana" w:cs="Helvetica"/>
          <w:sz w:val="20"/>
          <w:szCs w:val="20"/>
        </w:rPr>
        <w:t>к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текстурами из растительного и животного мира.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3. ДЖЕЙКОБ КАССАЙ (JACOB KASSAY)</w:t>
      </w:r>
      <w:r w:rsidRPr="008B7773">
        <w:rPr>
          <w:rFonts w:ascii="Verdana" w:hAnsi="Verdana" w:cs="Helvetica"/>
          <w:sz w:val="20"/>
          <w:szCs w:val="20"/>
        </w:rPr>
        <w:t>, США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€168,939 (прежний рекорд не побит)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Untitled (2012)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Painting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Acrylic , 212.4 cm x 152.4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Phillips, London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KINGDOM, 02 Jul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Второй художник, который вытянул счастливый билет на Западном побережье – Джейкоб (Якоб) Кассай. Правда, до этого безуспешно штурмовал Манхэттен в течени</w:t>
      </w:r>
      <w:proofErr w:type="gramStart"/>
      <w:r w:rsidRPr="008B7773">
        <w:rPr>
          <w:rFonts w:ascii="Verdana" w:hAnsi="Verdana" w:cs="Helvetica"/>
          <w:sz w:val="20"/>
          <w:szCs w:val="20"/>
        </w:rPr>
        <w:t>и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пяти лет. Со столичной (имеется в виду столица арт-мира – прим.) </w:t>
      </w:r>
      <w:proofErr w:type="gramStart"/>
      <w:r w:rsidRPr="008B7773">
        <w:rPr>
          <w:rFonts w:ascii="Verdana" w:hAnsi="Verdana" w:cs="Helvetica"/>
          <w:sz w:val="20"/>
          <w:szCs w:val="20"/>
        </w:rPr>
        <w:t>тусовкой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не срослось и художник уехал туда, где по определению людей с кисточкой меньше, а с шальными деньгами – больше: в Лос-Анжелес. Старт выдался неплохим: выставки в Италии, Бельгии и Великобритании не заставили себя ждать. Джейкоб балансирует на грани скульптуры и живописи, создавая объемные работы, преимущественно в монохромных цветах: в одной серии работ коллекционеры могут найти как то, что можно «повесить», так и то, что можно «поставить». И пусть не смущает продажа большинства работ художника именно на лондонских торгах: американцы очень любят покупать под шум дождя.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4. ЛУИ АЙСНЕР (LOUIS EISNER)</w:t>
      </w:r>
      <w:r w:rsidRPr="008B7773">
        <w:rPr>
          <w:rFonts w:ascii="Verdana" w:hAnsi="Verdana" w:cs="Helvetica"/>
          <w:sz w:val="20"/>
          <w:szCs w:val="20"/>
        </w:rPr>
        <w:t>, США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€137,995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Untitled (2011)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Painting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Oil/canvas , 203.2 cm x 157.5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Christie's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London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KINGDOM, 16 Oct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Наиболее «неопределившийся» с творческим стилем молодой художник нашего рейтинга. Разброд и шатания Луи Айснера начинаются с живописи и графики и заканчиваются фотографией. Опасность приобретения работ «Фигаро-от-искусства» всегда очевидна: выделить наиболее успешный период и формат творчества подчас нелегко даже профессиональным критикам. С коллекционером проще: он руководствуется известным принципом «когда не знаешь что покупать – не покупай ничего». Тем не менее, для молодого художника Айснер плодовит: пять персональных выставок в Нью-Йорке, Лондоне, Кельне и Брюсселе и более 30 групповых проектов за последние пять лет! Одна из причин такой активности – наличие арт-сообщества единомышленников под названием </w:t>
      </w:r>
      <w:r w:rsidRPr="008B7773">
        <w:rPr>
          <w:rFonts w:ascii="Verdana" w:hAnsi="Verdana" w:cs="Helvetica"/>
          <w:sz w:val="20"/>
          <w:szCs w:val="20"/>
          <w:lang w:val="en-US"/>
        </w:rPr>
        <w:t>Still</w:t>
      </w:r>
      <w:r w:rsidRPr="008B7773">
        <w:rPr>
          <w:rFonts w:ascii="Verdana" w:hAnsi="Verdana" w:cs="Helvetica"/>
          <w:sz w:val="20"/>
          <w:szCs w:val="20"/>
        </w:rPr>
        <w:t xml:space="preserve"> </w:t>
      </w:r>
      <w:r w:rsidRPr="008B7773">
        <w:rPr>
          <w:rFonts w:ascii="Verdana" w:hAnsi="Verdana" w:cs="Helvetica"/>
          <w:sz w:val="20"/>
          <w:szCs w:val="20"/>
          <w:lang w:val="en-US"/>
        </w:rPr>
        <w:t>House</w:t>
      </w:r>
      <w:r w:rsidRPr="008B7773">
        <w:rPr>
          <w:rFonts w:ascii="Verdana" w:hAnsi="Verdana" w:cs="Helvetica"/>
          <w:sz w:val="20"/>
          <w:szCs w:val="20"/>
        </w:rPr>
        <w:t xml:space="preserve"> </w:t>
      </w:r>
      <w:r w:rsidRPr="008B7773">
        <w:rPr>
          <w:rFonts w:ascii="Verdana" w:hAnsi="Verdana" w:cs="Helvetica"/>
          <w:sz w:val="20"/>
          <w:szCs w:val="20"/>
          <w:lang w:val="en-US"/>
        </w:rPr>
        <w:t>Group</w:t>
      </w:r>
      <w:r w:rsidRPr="008B7773">
        <w:rPr>
          <w:rFonts w:ascii="Verdana" w:hAnsi="Verdana" w:cs="Helvetica"/>
          <w:sz w:val="20"/>
          <w:szCs w:val="20"/>
        </w:rPr>
        <w:t xml:space="preserve"> (Нью-Йорк), одним из основателей которой и был Луи Айснер.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5. МИ КИАОМИНГ (MI QIAOMING)</w:t>
      </w:r>
      <w:r w:rsidRPr="008B7773">
        <w:rPr>
          <w:rFonts w:ascii="Verdana" w:hAnsi="Verdana" w:cs="Helvetica"/>
          <w:sz w:val="20"/>
          <w:szCs w:val="20"/>
        </w:rPr>
        <w:t>, Китай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€131,000 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Drunk concubine n°5 (2013)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Painting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Oil/canvas , 125 cm x 80.0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Poly International Auction Co.</w:t>
      </w: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,Ltd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>, Beijing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CHINA, 01 Dec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С тех пор, как несколько </w:t>
      </w:r>
      <w:proofErr w:type="gramStart"/>
      <w:r w:rsidRPr="008B7773">
        <w:rPr>
          <w:rFonts w:ascii="Verdana" w:hAnsi="Verdana" w:cs="Helvetica"/>
          <w:sz w:val="20"/>
          <w:szCs w:val="20"/>
        </w:rPr>
        <w:t>нет назад стало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известно, что рекордные цены на современное китайское искусство на публичных торгах – часть национальной программы Китая по вхождению в аукционный «топ», западные покупатели к азиатской экзотике остыли. Тем не менее, Ми Киаоминг необычный персонаж на рынке: во-первых, она художница, во-вторых, ее работы невероятно конъюнктурны: созданный ею портрет Папы Бенедикта XVI хранится в Ватикане, а последнюю персональную выставку девушка провела в штаб-квартире ООН. Наших коллекционеров может привлечь и тот факт, что Ми окончила Санкт-Петербургскую академию художеств. Тем же, кто успел закупить молодых китайских художников, следует знать одну цифру: 2018. Именно до этого года рассчитана национальная программа Китая, а будет ли восточное искусство успешно покупаться после – большой вопрос.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6. ДЖИГГЕР КРУЗ (JIGGER CRUZ)</w:t>
      </w:r>
      <w:r w:rsidRPr="008B7773">
        <w:rPr>
          <w:rFonts w:ascii="Verdana" w:hAnsi="Verdana" w:cs="Helvetica"/>
          <w:sz w:val="20"/>
          <w:szCs w:val="20"/>
        </w:rPr>
        <w:t>, Филлипины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€70,560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Stranded Beyond the Scream of Symmetries (2013)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Painting (2), Oil/</w:t>
      </w: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canvas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152.5 cm x 304.5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Sotheby's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Hong Kong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CHINA, 06 Apr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Другой представитель Азии – филлипинец Джиггер Круз – несмотря на шестое место, опережает китаянку по другому показателю: общей стоимости проданных работ. Она к тридцати годам у Круза составляет $383 тыс., тогда как у Ми – «всего» $340 тыс. Художник активно выставляется на региональных ярмарках, например, Singapore Art Fair, и не менее хорошо продается на азиатских торгах. О пересечении художником границ западного арт-рынка на момент написания статьи ничего не известно, но думается оно не за горами. Публичный рекорд был установлен на Sotheby’s в Гонконге, который, как известно, уже не Китай, но еще не Нью-Йорк. Также его активно берут на торги китайского Poly Art Group – третьего по величине мирового аукционного дома, который дышит в спину Sotheby’s и Christie’s. </w:t>
      </w:r>
      <w:proofErr w:type="gramStart"/>
      <w:r w:rsidRPr="008B7773">
        <w:rPr>
          <w:rFonts w:ascii="Verdana" w:hAnsi="Verdana" w:cs="Helvetica"/>
          <w:sz w:val="20"/>
          <w:szCs w:val="20"/>
        </w:rPr>
        <w:t>Слыхали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о таком? А он есть!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 xml:space="preserve">7. ХЬЮ СКОТТ-ДУГЛАС (HUGH SCOTT-DOUGLAS), </w:t>
      </w:r>
      <w:r w:rsidRPr="008B7773">
        <w:rPr>
          <w:rFonts w:ascii="Verdana" w:hAnsi="Verdana" w:cs="Helvetica"/>
          <w:sz w:val="20"/>
          <w:szCs w:val="20"/>
        </w:rPr>
        <w:t>Великобритания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€64,192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Untitled (2012)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Photography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Cyanotype , 236.2 cm x 188.0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Christie's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New York NY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STATES, 13 Nov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Возможно, он вырос бы пуританским ребенком, не эмигрируй с семьей из Англии в Канаду. Живописи британец с двойной фамилией обучался в Оттаве и Нью-Йорке, в последнем из двух обрел мастерскую и старт карьеры. Скотт-Дуглас – типичный современный концептуальный художник, сочетающий повседневные предметы и нетрадиционные материалы – скажем, как печать на текстиле с последующей термообработкой. Помимо США и Канады за пять последних лет имел персональные выставки в Германии, Великобритании, Южной Корее и Японии. Работы находятся в </w:t>
      </w:r>
      <w:r w:rsidRPr="008B7773">
        <w:rPr>
          <w:rFonts w:ascii="Verdana" w:hAnsi="Verdana" w:cs="Helvetica"/>
          <w:sz w:val="20"/>
          <w:szCs w:val="20"/>
        </w:rPr>
        <w:lastRenderedPageBreak/>
        <w:t>собраниях крупнейших коллекционеров современности – Эли Брода и Франсуа Пино. В развитии его карьеры существует одна опасность – с недавних пор Хью стал пробовать свои силы в качестве куратора. А, как известно, кураторы, выращенные из художников, часто следуют одной схеме: и сами не рисуют и другим не дают.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8. ЙОЗЕФ КЛИБАНСКИ (JOSEPH KLIBANSKY)</w:t>
      </w:r>
      <w:r w:rsidRPr="008B7773">
        <w:rPr>
          <w:rFonts w:ascii="Verdana" w:hAnsi="Verdana" w:cs="Helvetica"/>
          <w:sz w:val="20"/>
          <w:szCs w:val="20"/>
        </w:rPr>
        <w:t>, ЮАР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€45,949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Elements of Life (part of the Elements Series) (2012)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Sculpture-</w:t>
      </w: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Volume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Polished bronze , 193 cm x 40.0 cm x 20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Phillips, London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KINGDOM, 08 Apr 2014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Рынок стран Африки в последние годы был активно пропахан аукционными домами «второго эшелона» Bonham’s и Phillips на предмет местных арт-бриллиантов, пока монстры Sotheby’s и Christie’s были увлечены смертельным соперничеством за «голубые фишки» рынка. Один из таких «бриллиантов», Йозеф Клибански, как оказалось, к тому времени благополучно обустроился в Амстердаме, где успел оформить альбом ди-джея №1 в мире Армина ван </w:t>
      </w:r>
      <w:proofErr w:type="gramStart"/>
      <w:r w:rsidRPr="008B7773">
        <w:rPr>
          <w:rFonts w:ascii="Verdana" w:hAnsi="Verdana" w:cs="Helvetica"/>
          <w:sz w:val="20"/>
          <w:szCs w:val="20"/>
        </w:rPr>
        <w:t>Бурена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. Но интересен </w:t>
      </w:r>
      <w:proofErr w:type="gramStart"/>
      <w:r w:rsidRPr="008B7773">
        <w:rPr>
          <w:rFonts w:ascii="Verdana" w:hAnsi="Verdana" w:cs="Helvetica"/>
          <w:sz w:val="20"/>
          <w:szCs w:val="20"/>
        </w:rPr>
        <w:t>художник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прежде всего своими яркими урбанистическими пейзажами, созданными одновременно как произведения искусства и архитектурные проекты. В каждой из таких работ присутствуют от 300 до 600 слоев-деталей, создающих трехмерное изображение.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9. ПАРКЕР ИТО (PARKER ITO)</w:t>
      </w:r>
      <w:r w:rsidRPr="008B7773">
        <w:rPr>
          <w:rFonts w:ascii="Verdana" w:hAnsi="Verdana" w:cs="Helvetica"/>
          <w:sz w:val="20"/>
          <w:szCs w:val="20"/>
        </w:rPr>
        <w:t>, США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€54,535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The Agony and the Ecstasy (2012)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Painting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Mixed media , 162 cm x 117.0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Sotheby's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London</w:t>
      </w: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UNITED KINGDOM, 13 Feb 2014</w:t>
      </w: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  <w:lang w:val="en-US"/>
        </w:rPr>
      </w:pP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«Люди называют меня креативным. Не </w:t>
      </w:r>
      <w:proofErr w:type="gramStart"/>
      <w:r w:rsidRPr="008B7773">
        <w:rPr>
          <w:rFonts w:ascii="Verdana" w:hAnsi="Verdana" w:cs="Helvetica"/>
          <w:sz w:val="20"/>
          <w:szCs w:val="20"/>
        </w:rPr>
        <w:t>уверен с чего они взяли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, я просто художник. Да, и вы сейчас на моем [крайне непечатное слово] сайте». Так обращается к своей аудитории американец Паркер Ито, имеющий японские и ирландские корни. Живопись, объекты и видеоарт: яркие, как японские мультфильмы, дерзкие как ирландские парни, и хорошо продающиеся – как все американское. Ито раскручивали постепенно, по спирали «от средних ярмарок </w:t>
      </w:r>
      <w:proofErr w:type="gramStart"/>
      <w:r w:rsidRPr="008B7773">
        <w:rPr>
          <w:rFonts w:ascii="Verdana" w:hAnsi="Verdana" w:cs="Helvetica"/>
          <w:sz w:val="20"/>
          <w:szCs w:val="20"/>
        </w:rPr>
        <w:t>к</w:t>
      </w:r>
      <w:proofErr w:type="gramEnd"/>
      <w:r w:rsidRPr="008B7773">
        <w:rPr>
          <w:rFonts w:ascii="Verdana" w:hAnsi="Verdana" w:cs="Helvetica"/>
          <w:sz w:val="20"/>
          <w:szCs w:val="20"/>
        </w:rPr>
        <w:t xml:space="preserve"> большим», в результате чего за несколько лет его работы увидели четыре континента, а художник получил приглашение выставиться в престижной </w:t>
      </w:r>
      <w:r w:rsidRPr="008B7773">
        <w:rPr>
          <w:rFonts w:ascii="Verdana" w:hAnsi="Verdana" w:cs="Helvetica"/>
          <w:sz w:val="20"/>
          <w:szCs w:val="20"/>
          <w:lang w:val="en-US"/>
        </w:rPr>
        <w:t>New</w:t>
      </w:r>
      <w:r w:rsidRPr="008B7773">
        <w:rPr>
          <w:rFonts w:ascii="Verdana" w:hAnsi="Verdana" w:cs="Helvetica"/>
          <w:sz w:val="20"/>
          <w:szCs w:val="20"/>
        </w:rPr>
        <w:t xml:space="preserve"> </w:t>
      </w:r>
      <w:r w:rsidRPr="008B7773">
        <w:rPr>
          <w:rFonts w:ascii="Verdana" w:hAnsi="Verdana" w:cs="Helvetica"/>
          <w:sz w:val="20"/>
          <w:szCs w:val="20"/>
          <w:lang w:val="en-US"/>
        </w:rPr>
        <w:t>Galerie</w:t>
      </w:r>
      <w:r w:rsidRPr="008B7773">
        <w:rPr>
          <w:rFonts w:ascii="Verdana" w:hAnsi="Verdana" w:cs="Helvetica"/>
          <w:sz w:val="20"/>
          <w:szCs w:val="20"/>
        </w:rPr>
        <w:t xml:space="preserve"> в Париже и Нью-Йорке. В 2012 году Ито в числе 20 других художников был показан в Московском политехническом музее в рамках выставки «Мифология online».</w:t>
      </w: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---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bCs/>
          <w:sz w:val="20"/>
          <w:szCs w:val="20"/>
        </w:rPr>
        <w:t>10. ДЖЕЙ</w:t>
      </w:r>
      <w:proofErr w:type="gramStart"/>
      <w:r w:rsidRPr="008B7773">
        <w:rPr>
          <w:rFonts w:ascii="Verdana" w:hAnsi="Verdana" w:cs="Helvetica"/>
          <w:bCs/>
          <w:sz w:val="20"/>
          <w:szCs w:val="20"/>
        </w:rPr>
        <w:t>.А</w:t>
      </w:r>
      <w:proofErr w:type="gramEnd"/>
      <w:r w:rsidRPr="008B7773">
        <w:rPr>
          <w:rFonts w:ascii="Verdana" w:hAnsi="Verdana" w:cs="Helvetica"/>
          <w:bCs/>
          <w:sz w:val="20"/>
          <w:szCs w:val="20"/>
        </w:rPr>
        <w:t>Р (JR)</w:t>
      </w:r>
      <w:r w:rsidRPr="008B7773">
        <w:rPr>
          <w:rFonts w:ascii="Verdana" w:hAnsi="Verdana" w:cs="Helvetica"/>
          <w:sz w:val="20"/>
          <w:szCs w:val="20"/>
        </w:rPr>
        <w:t>, Франция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€40,044 (он же – рекорд художника в 2014 году)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r w:rsidRPr="008B7773">
        <w:rPr>
          <w:rFonts w:ascii="Verdana" w:hAnsi="Verdana" w:cs="Helvetica"/>
          <w:sz w:val="20"/>
          <w:szCs w:val="20"/>
          <w:lang w:val="en-US"/>
        </w:rPr>
        <w:t>Entrance Stairs of Favela Morro da Provedencia, Rio de Janeiro (2008)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Photography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Photograph , 250 cm x 125.0 cm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"/>
          <w:sz w:val="20"/>
          <w:szCs w:val="20"/>
          <w:lang w:val="en-US"/>
        </w:rPr>
      </w:pPr>
      <w:proofErr w:type="gramStart"/>
      <w:r w:rsidRPr="008B7773">
        <w:rPr>
          <w:rFonts w:ascii="Verdana" w:hAnsi="Verdana" w:cs="Helvetica"/>
          <w:sz w:val="20"/>
          <w:szCs w:val="20"/>
          <w:lang w:val="en-US"/>
        </w:rPr>
        <w:t>Bonhams ,</w:t>
      </w:r>
      <w:proofErr w:type="gramEnd"/>
      <w:r w:rsidRPr="008B7773">
        <w:rPr>
          <w:rFonts w:ascii="Verdana" w:hAnsi="Verdana" w:cs="Helvetica"/>
          <w:sz w:val="20"/>
          <w:szCs w:val="20"/>
          <w:lang w:val="en-US"/>
        </w:rPr>
        <w:t xml:space="preserve"> London</w:t>
      </w: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>UNITED KINGDOM, 02 Jul 2014</w:t>
      </w:r>
    </w:p>
    <w:p w:rsidR="006D1F37" w:rsidRPr="008B7773" w:rsidRDefault="006D1F37" w:rsidP="008B7773">
      <w:pPr>
        <w:rPr>
          <w:rFonts w:ascii="Verdana" w:hAnsi="Verdana" w:cs="Helvetic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 w:cs="Helvetica"/>
          <w:sz w:val="20"/>
          <w:szCs w:val="20"/>
        </w:rPr>
        <w:t xml:space="preserve">То, что в нашем «топе» есть уличный художник, очень символично. С тех пор, как Бэнкси «расшарил» стрит-арт до уровня мирового признания, направление стали называть «современной философией, выросшей из границ искусства», а у самого </w:t>
      </w:r>
      <w:r w:rsidRPr="008B7773">
        <w:rPr>
          <w:rFonts w:ascii="Verdana" w:hAnsi="Verdana" w:cs="Helvetica"/>
          <w:sz w:val="20"/>
          <w:szCs w:val="20"/>
        </w:rPr>
        <w:lastRenderedPageBreak/>
        <w:t xml:space="preserve">художника появилось много подражателей. Француз, работающий под псевдонимом JR, не “первый после Бога” уличный художник, но во многом опередил самого Бенкси. Например, создал серию работ на границе Израиля и Палестины на восемь лет раньше британца. Определяя свою профессию, как </w:t>
      </w:r>
      <w:r w:rsidRPr="008B7773">
        <w:rPr>
          <w:rFonts w:ascii="Verdana" w:hAnsi="Verdana" w:cs="Helvetica"/>
          <w:sz w:val="20"/>
          <w:szCs w:val="20"/>
          <w:lang w:val="en-US"/>
        </w:rPr>
        <w:t>artivist</w:t>
      </w:r>
      <w:r w:rsidRPr="008B7773">
        <w:rPr>
          <w:rFonts w:ascii="Verdana" w:hAnsi="Verdana" w:cs="Helvetica"/>
          <w:sz w:val="20"/>
          <w:szCs w:val="20"/>
        </w:rPr>
        <w:t xml:space="preserve"> (активист-от-искусства), </w:t>
      </w:r>
      <w:r w:rsidRPr="008B7773">
        <w:rPr>
          <w:rFonts w:ascii="Verdana" w:hAnsi="Verdana" w:cs="Helvetica"/>
          <w:sz w:val="20"/>
          <w:szCs w:val="20"/>
          <w:lang w:val="en-US"/>
        </w:rPr>
        <w:t>JR</w:t>
      </w:r>
      <w:r w:rsidRPr="008B7773">
        <w:rPr>
          <w:rFonts w:ascii="Verdana" w:hAnsi="Verdana" w:cs="Helvetica"/>
          <w:sz w:val="20"/>
          <w:szCs w:val="20"/>
        </w:rPr>
        <w:t xml:space="preserve"> не просто не боится общения с публикой, оно – необходимая часть его работы и вдохновения. До того, как их  демонтировали, его работы увидели Европа, Азия, Африка и Южная Америка. Персональную выставку фотографий проекта-путешествия </w:t>
      </w:r>
      <w:r w:rsidRPr="008B7773">
        <w:rPr>
          <w:rFonts w:ascii="Verdana" w:hAnsi="Verdana" w:cs="Helvetica"/>
          <w:sz w:val="20"/>
          <w:szCs w:val="20"/>
          <w:lang w:val="en-US"/>
        </w:rPr>
        <w:t>Women</w:t>
      </w:r>
      <w:r w:rsidRPr="008B7773">
        <w:rPr>
          <w:rFonts w:ascii="Verdana" w:hAnsi="Verdana" w:cs="Helvetica"/>
          <w:sz w:val="20"/>
          <w:szCs w:val="20"/>
        </w:rPr>
        <w:t xml:space="preserve"> </w:t>
      </w:r>
      <w:r w:rsidRPr="008B7773">
        <w:rPr>
          <w:rFonts w:ascii="Verdana" w:hAnsi="Verdana" w:cs="Helvetica"/>
          <w:sz w:val="20"/>
          <w:szCs w:val="20"/>
          <w:lang w:val="en-US"/>
        </w:rPr>
        <w:t>Are</w:t>
      </w:r>
      <w:r w:rsidRPr="008B7773">
        <w:rPr>
          <w:rFonts w:ascii="Verdana" w:hAnsi="Verdana" w:cs="Helvetica"/>
          <w:sz w:val="20"/>
          <w:szCs w:val="20"/>
        </w:rPr>
        <w:t xml:space="preserve"> </w:t>
      </w:r>
      <w:r w:rsidRPr="008B7773">
        <w:rPr>
          <w:rFonts w:ascii="Verdana" w:hAnsi="Verdana" w:cs="Helvetica"/>
          <w:sz w:val="20"/>
          <w:szCs w:val="20"/>
          <w:lang w:val="en-US"/>
        </w:rPr>
        <w:t>Heroes</w:t>
      </w:r>
      <w:r w:rsidRPr="008B7773">
        <w:rPr>
          <w:rFonts w:ascii="Verdana" w:hAnsi="Verdana" w:cs="Helvetica"/>
          <w:sz w:val="20"/>
          <w:szCs w:val="20"/>
        </w:rPr>
        <w:t xml:space="preserve"> художник получил в Москве в 2014 году в рамках Биеннале уличного искусства Артмоссфера.</w:t>
      </w: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Готовь сани летом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18 сентября на ежегодной конференции Deloitte Art Finance был презентован долгожданный отчет, подготовленный финансовым консалтингом Deloitte совместно с аналитиком художественного рынка ArtTactic. Долгожданный – потому, что арт-рынок привык получать его в начале года, а нынешний серьезно запаздывал. Однако это ничуть не отразилось на своевременности материала, который объединил 2013 финансовый год с результатами первого полугодия 2014, показав лучшие цифры за время функционирования художественного рынка. </w:t>
      </w:r>
      <w:proofErr w:type="gramStart"/>
      <w:r w:rsidRPr="008B7773">
        <w:rPr>
          <w:rFonts w:ascii="Verdana" w:hAnsi="Verdana"/>
          <w:sz w:val="20"/>
          <w:szCs w:val="20"/>
        </w:rPr>
        <w:t>Вслед за лондонским ArtTactic нетипичный для себя «полугодовой» отчет выпустил парижский Artprice, снова-таки сделав акцент на небывалых продажах первых кварталов, и недвусмысленно намекнув на успешное продолжение.</w:t>
      </w:r>
      <w:proofErr w:type="gramEnd"/>
      <w:r w:rsidRPr="008B7773">
        <w:rPr>
          <w:rFonts w:ascii="Verdana" w:hAnsi="Verdana"/>
          <w:sz w:val="20"/>
          <w:szCs w:val="20"/>
        </w:rPr>
        <w:t xml:space="preserve"> В кулуарах </w:t>
      </w:r>
      <w:proofErr w:type="gramStart"/>
      <w:r w:rsidRPr="008B7773">
        <w:rPr>
          <w:rFonts w:ascii="Verdana" w:hAnsi="Verdana"/>
          <w:sz w:val="20"/>
          <w:szCs w:val="20"/>
        </w:rPr>
        <w:t>вовсю</w:t>
      </w:r>
      <w:proofErr w:type="gramEnd"/>
      <w:r w:rsidRPr="008B7773">
        <w:rPr>
          <w:rFonts w:ascii="Verdana" w:hAnsi="Verdana"/>
          <w:sz w:val="20"/>
          <w:szCs w:val="20"/>
        </w:rPr>
        <w:t xml:space="preserve"> зашептались о том, что текущий сезон тянут за уши на рекорд, и выпуск обоих материалов приурочен к осенним торгам ведущих аукционных домов, провоцируя коллекционеров на новые подвиги. Наша версия может немного смутить читателя, но просьба оставаться на местах: мир планомерно готовят к новому экономическому кризису.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Нынешний год еще больше подорвал веру в «твердые активы»: к цикличным рецессиям добавились неожиданные переменные в виде геополитической нестабильности, санкций на отдельных территориях их последствий для остального мира. Сегодняшний инвестор тысячу раз подумает о целесообразности вложений в успешное промышленное производство на территории чужой страны. Это, в свою очередь, отражается на показателях ликвидных активов – акций компаний на фондовых рынках. Предметы искусства, традиционно балансирующие на стыке «твердых» и ликвидных активов, в одночасье оказались одним из возможных инструментов снизить внешние риски. </w:t>
      </w:r>
      <w:proofErr w:type="gramStart"/>
      <w:r w:rsidRPr="008B7773">
        <w:rPr>
          <w:rFonts w:ascii="Verdana" w:hAnsi="Verdana"/>
          <w:sz w:val="20"/>
          <w:szCs w:val="20"/>
        </w:rPr>
        <w:t>Другое</w:t>
      </w:r>
      <w:proofErr w:type="gramEnd"/>
      <w:r w:rsidRPr="008B7773">
        <w:rPr>
          <w:rFonts w:ascii="Verdana" w:hAnsi="Verdana"/>
          <w:sz w:val="20"/>
          <w:szCs w:val="20"/>
        </w:rPr>
        <w:t xml:space="preserve"> вопрос – как ими грамотно воспользоваться?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proofErr w:type="gramStart"/>
      <w:r w:rsidRPr="008B7773">
        <w:rPr>
          <w:rFonts w:ascii="Verdana" w:hAnsi="Verdana"/>
          <w:sz w:val="20"/>
          <w:szCs w:val="20"/>
        </w:rPr>
        <w:t xml:space="preserve">Не случайно на конференции </w:t>
      </w:r>
      <w:r w:rsidRPr="008B7773">
        <w:rPr>
          <w:rFonts w:ascii="Verdana" w:hAnsi="Verdana"/>
          <w:sz w:val="20"/>
          <w:szCs w:val="20"/>
          <w:lang w:val="en-US"/>
        </w:rPr>
        <w:t>Deloitte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Art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Finance</w:t>
      </w:r>
      <w:r w:rsidRPr="008B7773">
        <w:rPr>
          <w:rFonts w:ascii="Verdana" w:hAnsi="Verdana"/>
          <w:sz w:val="20"/>
          <w:szCs w:val="20"/>
        </w:rPr>
        <w:t xml:space="preserve"> больше половины докладов было посвящено стабилизации бизнеса при помощи художественных ценностей – от размещения в арт-фондах и специализированных хранилищах на территории нейтральных стран, до срочной монетизации – легального вывода предметов искусства из нестабильных регионов и обращения в живые деньги, скажем в залоговых компаниях или путем прямой продажи.</w:t>
      </w:r>
      <w:proofErr w:type="gramEnd"/>
      <w:r w:rsidRPr="008B7773">
        <w:rPr>
          <w:rFonts w:ascii="Verdana" w:hAnsi="Verdana"/>
          <w:sz w:val="20"/>
          <w:szCs w:val="20"/>
        </w:rPr>
        <w:t xml:space="preserve"> Каждая вторая компания-участник конференции имела в портфеле специальное предложение для России и Украины, чьи публичные коллекционеры имеют значительные собрания внутри страны.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proofErr w:type="gramStart"/>
      <w:r w:rsidRPr="008B7773">
        <w:rPr>
          <w:rFonts w:ascii="Verdana" w:hAnsi="Verdana"/>
          <w:sz w:val="20"/>
          <w:szCs w:val="20"/>
        </w:rPr>
        <w:t xml:space="preserve">При этом традиционно упоминаемые 12,6% годовых от вложений в искусство твердой рукой арт-аналитиков были задвинуты на полку истории: в 2013 году </w:t>
      </w:r>
      <w:r w:rsidRPr="008B7773">
        <w:rPr>
          <w:rFonts w:ascii="Verdana" w:hAnsi="Verdana"/>
          <w:sz w:val="20"/>
          <w:szCs w:val="20"/>
          <w:lang w:val="en-US"/>
        </w:rPr>
        <w:t>Mei</w:t>
      </w:r>
      <w:r w:rsidRPr="008B7773">
        <w:rPr>
          <w:rFonts w:ascii="Verdana" w:hAnsi="Verdana"/>
          <w:sz w:val="20"/>
          <w:szCs w:val="20"/>
        </w:rPr>
        <w:t>&amp;</w:t>
      </w:r>
      <w:r w:rsidRPr="008B7773">
        <w:rPr>
          <w:rFonts w:ascii="Verdana" w:hAnsi="Verdana"/>
          <w:sz w:val="20"/>
          <w:szCs w:val="20"/>
          <w:lang w:val="en-US"/>
        </w:rPr>
        <w:t>Moses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All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Art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Index</w:t>
      </w:r>
      <w:r w:rsidRPr="008B7773">
        <w:rPr>
          <w:rFonts w:ascii="Verdana" w:hAnsi="Verdana"/>
          <w:sz w:val="20"/>
          <w:szCs w:val="20"/>
        </w:rPr>
        <w:t xml:space="preserve"> показал цифру в 7% для предметов художественного рынка, а вечному сопернику – индексу 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>&amp;</w:t>
      </w:r>
      <w:r w:rsidRPr="008B7773">
        <w:rPr>
          <w:rFonts w:ascii="Verdana" w:hAnsi="Verdana"/>
          <w:sz w:val="20"/>
          <w:szCs w:val="20"/>
          <w:lang w:val="en-US"/>
        </w:rPr>
        <w:t>P</w:t>
      </w:r>
      <w:r w:rsidRPr="008B7773">
        <w:rPr>
          <w:rFonts w:ascii="Verdana" w:hAnsi="Verdana"/>
          <w:sz w:val="20"/>
          <w:szCs w:val="20"/>
        </w:rPr>
        <w:t xml:space="preserve"> 500 – отрядил 7,4%. При том, что среднеевропейская норма прибыли для инвестора последние несколько лет составляет все те же 7%, искусство</w:t>
      </w:r>
      <w:proofErr w:type="gramEnd"/>
      <w:r w:rsidRPr="008B7773">
        <w:rPr>
          <w:rFonts w:ascii="Verdana" w:hAnsi="Verdana"/>
          <w:sz w:val="20"/>
          <w:szCs w:val="20"/>
        </w:rPr>
        <w:t xml:space="preserve"> ничуть не выпало из возможного спектра вариантов вложений. Более того, сектор современного искусства у </w:t>
      </w:r>
      <w:r w:rsidRPr="008B7773">
        <w:rPr>
          <w:rFonts w:ascii="Verdana" w:hAnsi="Verdana"/>
          <w:sz w:val="20"/>
          <w:szCs w:val="20"/>
          <w:lang w:val="en-US"/>
        </w:rPr>
        <w:t>Mei</w:t>
      </w:r>
      <w:r w:rsidRPr="008B7773">
        <w:rPr>
          <w:rFonts w:ascii="Verdana" w:hAnsi="Verdana"/>
          <w:sz w:val="20"/>
          <w:szCs w:val="20"/>
        </w:rPr>
        <w:t>&amp;</w:t>
      </w:r>
      <w:r w:rsidRPr="008B7773">
        <w:rPr>
          <w:rFonts w:ascii="Verdana" w:hAnsi="Verdana"/>
          <w:sz w:val="20"/>
          <w:szCs w:val="20"/>
          <w:lang w:val="en-US"/>
        </w:rPr>
        <w:t>Moses</w:t>
      </w:r>
      <w:r w:rsidRPr="008B7773">
        <w:rPr>
          <w:rFonts w:ascii="Verdana" w:hAnsi="Verdana"/>
          <w:sz w:val="20"/>
          <w:szCs w:val="20"/>
        </w:rPr>
        <w:t xml:space="preserve"> показал 10,5% </w:t>
      </w:r>
      <w:proofErr w:type="gramStart"/>
      <w:r w:rsidRPr="008B7773">
        <w:rPr>
          <w:rFonts w:ascii="Verdana" w:hAnsi="Verdana"/>
          <w:sz w:val="20"/>
          <w:szCs w:val="20"/>
        </w:rPr>
        <w:t>годовых</w:t>
      </w:r>
      <w:proofErr w:type="gramEnd"/>
      <w:r w:rsidRPr="008B7773">
        <w:rPr>
          <w:rFonts w:ascii="Verdana" w:hAnsi="Verdana"/>
          <w:sz w:val="20"/>
          <w:szCs w:val="20"/>
        </w:rPr>
        <w:t>, заставив вспомнить фразу вождя мирового пролетариата «Правильной дорогой идете, товарищи».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Почему же при этом мы говорим о надвигающемся кризисе? Во-первых, он неизбежен со времен Адама Смита и принятой миром модели капиталистического рынка, которую </w:t>
      </w:r>
      <w:r w:rsidRPr="008B7773">
        <w:rPr>
          <w:rFonts w:ascii="Verdana" w:hAnsi="Verdana"/>
          <w:sz w:val="20"/>
          <w:szCs w:val="20"/>
        </w:rPr>
        <w:lastRenderedPageBreak/>
        <w:t xml:space="preserve">сегодня реализует даже Китай (наиболее активно развивающийся арт-рынок, кстати). Во-вторых, его предвестником всегда являлся небывалый экономический подъем, на художественном рынке – в первую очередь. Смотрим статистику: новейший </w:t>
      </w:r>
      <w:r w:rsidRPr="008B7773">
        <w:rPr>
          <w:rFonts w:ascii="Verdana" w:hAnsi="Verdana"/>
          <w:sz w:val="20"/>
          <w:szCs w:val="20"/>
          <w:lang w:val="en-US"/>
        </w:rPr>
        <w:t>Barclay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Report</w:t>
      </w:r>
      <w:r w:rsidRPr="008B7773">
        <w:rPr>
          <w:rFonts w:ascii="Verdana" w:hAnsi="Verdana"/>
          <w:sz w:val="20"/>
          <w:szCs w:val="20"/>
        </w:rPr>
        <w:t xml:space="preserve"> фиксирует 9% искусства и предметов коллекционирования среди активов сверх-богатых людей (в прошлом сезоне – 6,5%), 76% мировых коллекционеров видят в приобретении художественных ценностей инвестиционную состоавляющую (53% в минувшем году), 76% профессионалов арт-рынка </w:t>
      </w:r>
      <w:proofErr w:type="gramStart"/>
      <w:r w:rsidRPr="008B7773">
        <w:rPr>
          <w:rFonts w:ascii="Verdana" w:hAnsi="Verdana"/>
          <w:sz w:val="20"/>
          <w:szCs w:val="20"/>
        </w:rPr>
        <w:t>сичтают</w:t>
      </w:r>
      <w:proofErr w:type="gramEnd"/>
      <w:r w:rsidRPr="008B7773">
        <w:rPr>
          <w:rFonts w:ascii="Verdana" w:hAnsi="Verdana"/>
          <w:sz w:val="20"/>
          <w:szCs w:val="20"/>
        </w:rPr>
        <w:t xml:space="preserve"> что арт-инвестиции должны быть включены в сферу услуг </w:t>
      </w:r>
      <w:r w:rsidRPr="008B7773">
        <w:rPr>
          <w:rFonts w:ascii="Verdana" w:hAnsi="Verdana"/>
          <w:sz w:val="20"/>
          <w:szCs w:val="20"/>
          <w:lang w:val="en-US"/>
        </w:rPr>
        <w:t>Wealth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Management</w:t>
      </w:r>
      <w:r w:rsidRPr="008B7773">
        <w:rPr>
          <w:rFonts w:ascii="Verdana" w:hAnsi="Verdana"/>
          <w:sz w:val="20"/>
          <w:szCs w:val="20"/>
        </w:rPr>
        <w:t xml:space="preserve"> (62% в 2013 году), 36% банков на это успешно отреагировалии введением соответствующих сервисов (33% в прошлом сезоне). Количество финансовых арт-фондов на октябрь 2014 года возросло до 72, едва доходя до отметки 60 в декабре 2013, на 20% возросло количество залоговых компаний, работающих с предметами искусства, подготовив активы для работы с 20 млрд. (сегодня в залоге находится чуть более 9 млрд.). Подъем, все еще скажете вы? Подготовка к кризису! На этот раз – очень </w:t>
      </w:r>
      <w:proofErr w:type="gramStart"/>
      <w:r w:rsidRPr="008B7773">
        <w:rPr>
          <w:rFonts w:ascii="Verdana" w:hAnsi="Verdana"/>
          <w:sz w:val="20"/>
          <w:szCs w:val="20"/>
        </w:rPr>
        <w:t>продуманная</w:t>
      </w:r>
      <w:proofErr w:type="gramEnd"/>
      <w:r w:rsidRPr="008B7773">
        <w:rPr>
          <w:rFonts w:ascii="Verdana" w:hAnsi="Verdana"/>
          <w:sz w:val="20"/>
          <w:szCs w:val="20"/>
        </w:rPr>
        <w:t xml:space="preserve"> и заблаговременная.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Успокоим тех, кто боится «не успеть потратить». Арт-рынок реагирует на цикличные рецессии с опозданием в полтора сезона – достаточно вспомнить последний пример 2009 года, принесший суммарный аукционный рекорд, перебить который в отдельных направлениях не смог даже 2013 год – а 2014 наверняка постарается. Вслед за этим последует спад покупательной активности, но никак не снижение цен на </w:t>
      </w:r>
      <w:proofErr w:type="gramStart"/>
      <w:r w:rsidRPr="008B7773">
        <w:rPr>
          <w:rFonts w:ascii="Verdana" w:hAnsi="Verdana"/>
          <w:sz w:val="20"/>
          <w:szCs w:val="20"/>
        </w:rPr>
        <w:t>топ-художников</w:t>
      </w:r>
      <w:proofErr w:type="gramEnd"/>
      <w:r w:rsidRPr="008B7773">
        <w:rPr>
          <w:rFonts w:ascii="Verdana" w:hAnsi="Verdana"/>
          <w:sz w:val="20"/>
          <w:szCs w:val="20"/>
        </w:rPr>
        <w:t xml:space="preserve"> (а вот «мусор» основательно подчистится), а затем аукционная машина начнет набирать новый ход и приносить новые сверх-прибыли. И рынок возродится, словно птица Феникс, и оглушительно хлопнет зелеными крыльями. </w:t>
      </w:r>
      <w:proofErr w:type="gramStart"/>
      <w:r w:rsidRPr="008B7773">
        <w:rPr>
          <w:rFonts w:ascii="Verdana" w:hAnsi="Verdana"/>
          <w:sz w:val="20"/>
          <w:szCs w:val="20"/>
        </w:rPr>
        <w:t>Те же, кто может помочь не потерять деньги в грядущей «пересменке», настоятельно рекомендуют задуматься об этом сегодня.</w:t>
      </w:r>
      <w:proofErr w:type="gramEnd"/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А Вас, Bonham’s, я попрошу остаться!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Поглощенный перипетиями соперничества Sotheby’s и Christie’s, любители искусства могут прозевать не менее интересный аттракцион: борьбу за выживание аукционных домов «второго эшелона». Победителем в ней всегда считался тот, кто дороже продаст свой бизнес очередному инвестору. Очередная девушка на выданье образца 2014 года – </w:t>
      </w:r>
      <w:r w:rsidRPr="008B7773">
        <w:rPr>
          <w:rFonts w:ascii="Verdana" w:hAnsi="Verdana"/>
          <w:sz w:val="20"/>
          <w:szCs w:val="20"/>
          <w:lang w:val="en-US"/>
        </w:rPr>
        <w:t>Bonhams</w:t>
      </w:r>
      <w:r w:rsidRPr="008B7773">
        <w:rPr>
          <w:rFonts w:ascii="Verdana" w:hAnsi="Verdana"/>
          <w:sz w:val="20"/>
          <w:szCs w:val="20"/>
        </w:rPr>
        <w:t xml:space="preserve">, в течение сезона неоднократно </w:t>
      </w:r>
      <w:proofErr w:type="gramStart"/>
      <w:r w:rsidRPr="008B7773">
        <w:rPr>
          <w:rFonts w:ascii="Verdana" w:hAnsi="Verdana"/>
          <w:sz w:val="20"/>
          <w:szCs w:val="20"/>
        </w:rPr>
        <w:t>заявлявший</w:t>
      </w:r>
      <w:proofErr w:type="gramEnd"/>
      <w:r w:rsidRPr="008B7773">
        <w:rPr>
          <w:rFonts w:ascii="Verdana" w:hAnsi="Verdana"/>
          <w:sz w:val="20"/>
          <w:szCs w:val="20"/>
        </w:rPr>
        <w:t xml:space="preserve"> о намерениях сменить владельца. Вроде и женихи есть, но замуж не берут. По аналогии с брачными играми, все дело в самых важных персоналиях – сватах. Попробуем их отыскать.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В качестве основного претендента на европейскую «невесту» называют китайский Poly Culture Group – третий по размеру выручки мировой аукционный дом с 9-летней историей, состоящий в холдинге </w:t>
      </w:r>
      <w:proofErr w:type="gramStart"/>
      <w:r w:rsidRPr="008B7773">
        <w:rPr>
          <w:rFonts w:ascii="Verdana" w:hAnsi="Verdana"/>
          <w:sz w:val="20"/>
          <w:szCs w:val="20"/>
        </w:rPr>
        <w:t>с</w:t>
      </w:r>
      <w:proofErr w:type="gramEnd"/>
      <w:r w:rsidRPr="008B7773">
        <w:rPr>
          <w:rFonts w:ascii="Verdana" w:hAnsi="Verdana"/>
          <w:sz w:val="20"/>
          <w:szCs w:val="20"/>
        </w:rPr>
        <w:t xml:space="preserve"> театральным, телевизионным и кино-производством. Вышедшая в начале 2014 года на </w:t>
      </w:r>
      <w:r w:rsidRPr="008B7773">
        <w:rPr>
          <w:rFonts w:ascii="Verdana" w:hAnsi="Verdana"/>
          <w:sz w:val="20"/>
          <w:szCs w:val="20"/>
          <w:lang w:val="en-US"/>
        </w:rPr>
        <w:t>IPO</w:t>
      </w:r>
      <w:r w:rsidRPr="008B7773">
        <w:rPr>
          <w:rFonts w:ascii="Verdana" w:hAnsi="Verdana"/>
          <w:sz w:val="20"/>
          <w:szCs w:val="20"/>
        </w:rPr>
        <w:t xml:space="preserve">, компания в первом полугодии уверенно показывала более 8% роста стоимости акций (впрочем, так поначалу бывает у всех). Интересно, что именно тогда же активизировались невидимые «сваты» – для начала заказав инвестиционный анализ успешности </w:t>
      </w:r>
      <w:r w:rsidRPr="008B7773">
        <w:rPr>
          <w:rFonts w:ascii="Verdana" w:hAnsi="Verdana"/>
          <w:sz w:val="20"/>
          <w:szCs w:val="20"/>
          <w:lang w:val="en-US"/>
        </w:rPr>
        <w:t>Bonham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у британского банка </w:t>
      </w:r>
      <w:r w:rsidRPr="008B7773">
        <w:rPr>
          <w:rFonts w:ascii="Verdana" w:hAnsi="Verdana"/>
          <w:sz w:val="20"/>
          <w:szCs w:val="20"/>
          <w:lang w:val="en-US"/>
        </w:rPr>
        <w:t>Greenhill</w:t>
      </w:r>
      <w:r w:rsidRPr="008B7773">
        <w:rPr>
          <w:rFonts w:ascii="Verdana" w:hAnsi="Verdana"/>
          <w:sz w:val="20"/>
          <w:szCs w:val="20"/>
        </w:rPr>
        <w:t xml:space="preserve">, а затем в марте опубликовав неплохие финансовые результаты. Красиво был подобран и список конкурентов на покупку </w:t>
      </w:r>
      <w:r w:rsidRPr="008B7773">
        <w:rPr>
          <w:rFonts w:ascii="Verdana" w:hAnsi="Verdana"/>
          <w:sz w:val="20"/>
          <w:szCs w:val="20"/>
          <w:lang w:val="en-US"/>
        </w:rPr>
        <w:t>Bonham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: в нем значились инвестиционный магнат </w:t>
      </w:r>
      <w:r w:rsidRPr="008B7773">
        <w:rPr>
          <w:rFonts w:ascii="Verdana" w:hAnsi="Verdana"/>
          <w:sz w:val="20"/>
          <w:szCs w:val="20"/>
          <w:lang w:val="en-US"/>
        </w:rPr>
        <w:t>Bridgepoint</w:t>
      </w:r>
      <w:r w:rsidRPr="008B7773">
        <w:rPr>
          <w:rFonts w:ascii="Verdana" w:hAnsi="Verdana"/>
          <w:sz w:val="20"/>
          <w:szCs w:val="20"/>
        </w:rPr>
        <w:t xml:space="preserve">, и </w:t>
      </w:r>
      <w:r w:rsidRPr="008B7773">
        <w:rPr>
          <w:rFonts w:ascii="Verdana" w:hAnsi="Verdana"/>
          <w:sz w:val="20"/>
          <w:szCs w:val="20"/>
          <w:lang w:val="en-US"/>
        </w:rPr>
        <w:t>CVC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Capital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Partners</w:t>
      </w:r>
      <w:r w:rsidRPr="008B7773">
        <w:rPr>
          <w:rFonts w:ascii="Verdana" w:hAnsi="Verdana"/>
          <w:sz w:val="20"/>
          <w:szCs w:val="20"/>
        </w:rPr>
        <w:t xml:space="preserve"> (основной владелец Формулы-1). Словом, Poly Culture Group очень непринужденно и красиво принуждали к замужеству.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Кому это нужно и зачем? Откатимся назад. Когда в 2008 году аукционных дом </w:t>
      </w:r>
      <w:r w:rsidRPr="008B7773">
        <w:rPr>
          <w:rFonts w:ascii="Verdana" w:hAnsi="Verdana"/>
          <w:sz w:val="20"/>
          <w:szCs w:val="20"/>
          <w:lang w:val="en-US"/>
        </w:rPr>
        <w:t>Phillips</w:t>
      </w:r>
      <w:r w:rsidRPr="008B7773">
        <w:rPr>
          <w:rFonts w:ascii="Verdana" w:hAnsi="Verdana"/>
          <w:sz w:val="20"/>
          <w:szCs w:val="20"/>
        </w:rPr>
        <w:t xml:space="preserve"> лишился приставки </w:t>
      </w:r>
      <w:r w:rsidRPr="008B7773">
        <w:rPr>
          <w:rFonts w:ascii="Verdana" w:hAnsi="Verdana"/>
          <w:sz w:val="20"/>
          <w:szCs w:val="20"/>
          <w:lang w:val="en-US"/>
        </w:rPr>
        <w:t>de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Pury</w:t>
      </w:r>
      <w:r w:rsidRPr="008B7773">
        <w:rPr>
          <w:rFonts w:ascii="Verdana" w:hAnsi="Verdana"/>
          <w:sz w:val="20"/>
          <w:szCs w:val="20"/>
        </w:rPr>
        <w:t xml:space="preserve"> и заодно обрел новых владельцев, все рассуждали лишь о том, где вынырнет Симон де Пюри и каковы планы новых российских собственников. Вскользь было отмечено, что из состава пайщиков </w:t>
      </w:r>
      <w:r w:rsidRPr="008B7773">
        <w:rPr>
          <w:rFonts w:ascii="Verdana" w:hAnsi="Verdana"/>
          <w:sz w:val="20"/>
          <w:szCs w:val="20"/>
          <w:lang w:val="en-US"/>
        </w:rPr>
        <w:t>Phillips</w:t>
      </w:r>
      <w:r w:rsidRPr="008B7773">
        <w:rPr>
          <w:rFonts w:ascii="Verdana" w:hAnsi="Verdana"/>
          <w:sz w:val="20"/>
          <w:szCs w:val="20"/>
        </w:rPr>
        <w:t xml:space="preserve"> вышел и коллекционер Бернан Арно, как «наигравшийся в арт-рынок и сосредоточившийся на собственной коллекции и основном винно-парфюмерном активе». Почему-то никто не провел параллель с 2005 годом, когда подконтрольная Арно </w:t>
      </w:r>
      <w:r w:rsidRPr="008B7773">
        <w:rPr>
          <w:rFonts w:ascii="Verdana" w:hAnsi="Verdana"/>
          <w:sz w:val="20"/>
          <w:szCs w:val="20"/>
          <w:lang w:val="en-US"/>
        </w:rPr>
        <w:t>LVMH</w:t>
      </w:r>
      <w:r w:rsidRPr="008B7773">
        <w:rPr>
          <w:rFonts w:ascii="Verdana" w:hAnsi="Verdana"/>
          <w:sz w:val="20"/>
          <w:szCs w:val="20"/>
        </w:rPr>
        <w:t xml:space="preserve"> (</w:t>
      </w:r>
      <w:r w:rsidRPr="008B7773">
        <w:rPr>
          <w:rFonts w:ascii="Verdana" w:hAnsi="Verdana"/>
          <w:sz w:val="20"/>
          <w:szCs w:val="20"/>
          <w:lang w:val="en-US"/>
        </w:rPr>
        <w:t>Louis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Vuitton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Moet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Hennesy</w:t>
      </w:r>
      <w:r w:rsidRPr="008B7773">
        <w:rPr>
          <w:rFonts w:ascii="Verdana" w:hAnsi="Verdana"/>
          <w:sz w:val="20"/>
          <w:szCs w:val="20"/>
        </w:rPr>
        <w:t xml:space="preserve">) позволила выкупить 49,9% аукционного дома </w:t>
      </w:r>
      <w:r w:rsidRPr="008B7773">
        <w:rPr>
          <w:rFonts w:ascii="Verdana" w:hAnsi="Verdana"/>
          <w:sz w:val="20"/>
          <w:szCs w:val="20"/>
          <w:lang w:val="en-US"/>
        </w:rPr>
        <w:t>Bonhams</w:t>
      </w:r>
      <w:r w:rsidRPr="008B7773">
        <w:rPr>
          <w:rFonts w:ascii="Verdana" w:hAnsi="Verdana"/>
          <w:sz w:val="20"/>
          <w:szCs w:val="20"/>
        </w:rPr>
        <w:t xml:space="preserve"> его основным владельцам. Сегодня все указывает на то, что это было началом грандиозного слива потенциальных конкурентов в угоду грандам аукционного мира.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А тогда, в 2005, владельцы </w:t>
      </w:r>
      <w:r w:rsidRPr="008B7773">
        <w:rPr>
          <w:rFonts w:ascii="Verdana" w:hAnsi="Verdana"/>
          <w:sz w:val="20"/>
          <w:szCs w:val="20"/>
          <w:lang w:val="en-US"/>
        </w:rPr>
        <w:t>Bonham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– бывший пилот Формулы-1 и глава автомобильного отдела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Роберт Брукс и коллекционер датский Эверт Лоувман – радостно потирали руки. Аукционный дом набирал обороты на волне общего взлета продаж, развивал международные рынки – от искусства аборигенов Океании до индейцев Северной Америки, открывал представительские офисы-галереи в Нью-Йорке и Сингапуре. К 2007 году общие продажи </w:t>
      </w:r>
      <w:r w:rsidRPr="008B7773">
        <w:rPr>
          <w:rFonts w:ascii="Verdana" w:hAnsi="Verdana"/>
          <w:sz w:val="20"/>
          <w:szCs w:val="20"/>
          <w:lang w:val="en-US"/>
        </w:rPr>
        <w:t>Bonhams</w:t>
      </w:r>
      <w:r w:rsidRPr="008B7773">
        <w:rPr>
          <w:rFonts w:ascii="Verdana" w:hAnsi="Verdana"/>
          <w:sz w:val="20"/>
          <w:szCs w:val="20"/>
        </w:rPr>
        <w:t xml:space="preserve"> достигли $600 </w:t>
      </w:r>
      <w:proofErr w:type="gramStart"/>
      <w:r w:rsidRPr="008B7773">
        <w:rPr>
          <w:rFonts w:ascii="Verdana" w:hAnsi="Verdana"/>
          <w:sz w:val="20"/>
          <w:szCs w:val="20"/>
        </w:rPr>
        <w:t>млн</w:t>
      </w:r>
      <w:proofErr w:type="gramEnd"/>
      <w:r w:rsidRPr="008B7773">
        <w:rPr>
          <w:rFonts w:ascii="Verdana" w:hAnsi="Verdana"/>
          <w:sz w:val="20"/>
          <w:szCs w:val="20"/>
        </w:rPr>
        <w:t>… Смешная сумма в сравнении с оборотами «большой двойки», но это было хорошим стартом обновленного бренда.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И здесь со стороны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и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последовал решающий удар. Имея меньший штат и предоставляя больший «доступ к телу», аукционные дома «второго эшелона» зачастую переходили на доверительные отношения с клиентами, де-факто становясь консультантами в вопросах приобретения и продаж – иными словами, переводя продажи в приватный сектор. Но как только ведущие аукционы открыли отделы приватного обслуживания, предоставив возможность поиска интересующей коллекционера работы в собственной базе и торга, они привлекли новых клиентов. Точнее сказать, красиво переманили.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Знал ли об этом Бернан Арно, избавляясь от аукционных активов? Думается, да. Всплывет ли его имя однажды в числе тайных совладельцев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и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>? Полагаем, что нет. На то они и тайные совладельцы.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Аукционные дома «второго эшелона» стали заложниками собственной нерешительности в вопросе идентификации бренда. Если Sotheby’s справедливо заявляет о себе, как о «старейшем аукционном игроке», а Christie’s позиционирует себя «лидером продаж и аукционных рекордов», то Bonham’s оказался в роли немолодой девушки, стоящей перед выбором: уменьшить возраст в паспорте или увеличить длину юбки. Сделает он упор на 220-летнюю историю дома – и услышит вопрос «Почему вы не рядом с грандами?», а признает фактическое начало нового бизнеса с 2001 года – понизит собственную потенциальную стоимость. Глядя на middle-рынок сверху, единственной возможностью составить конкуренцию «большой двойке» кажется объединение трех аукционных домов (и их клиентов) – Bonham's, Phillips и MacDougall’s – под одним брендом, и пусть само объединение послужит наилучшим маркетинговым ходом. Впрочем, у невидимых сватов, Sotheby’s и Christie’s, есть и собственное видение: расшатав потенциальных конкурентов, сосватать их Китаю.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Почему именно Китай выбран в качестве «жениха»? Достаточно вспомнить, что по итогам 2013 года, согласно данным </w:t>
      </w:r>
      <w:r w:rsidRPr="008B7773">
        <w:rPr>
          <w:rFonts w:ascii="Verdana" w:hAnsi="Verdana"/>
          <w:sz w:val="20"/>
          <w:szCs w:val="20"/>
          <w:lang w:val="en-US"/>
        </w:rPr>
        <w:t>Arts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Economics</w:t>
      </w:r>
      <w:r w:rsidRPr="008B7773">
        <w:rPr>
          <w:rFonts w:ascii="Verdana" w:hAnsi="Verdana"/>
          <w:sz w:val="20"/>
          <w:szCs w:val="20"/>
        </w:rPr>
        <w:t>, китайские деньги скупили 70% рынка искусства и до 35% (каждый третий покупатель) искусства европейского. Пока Китай, следуя государственной программе, скупал собственных современных художников, этому процессу поощряли. Но активизация закупок Сезанна и Моне в предыдущем сезоне насторожила покровителей аукционного мира, имеющих к слову штатовское и британское подданство.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На наш взгляд, страну восходящего аукционного солнца не хотят пускать в элитный дивизион, предлагая им взамен качественный ширпотреб в окружении шумихи имен конкурентов-покупателей. Расчет очень прост: тот проглотит, но однажды непременно должен подавиться.</w:t>
      </w: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Игры для тех, кому за 100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4 ноября на торгах Sotheby’s была реализована “Колесница” Альберто Джакометти, анонсированная как самый дорогой лот в истории – эстимейт скульптуры составил $100 млн. Продажу за $101 млн. многие посчитали превышением оценочной стоимости, однако хаммерпрайс составил «всего» 90 млн., причем заявка была заочной и единственной. The New York Times, ссылаясь на собственные источники, сразу же </w:t>
      </w:r>
      <w:r w:rsidRPr="008B7773">
        <w:rPr>
          <w:rFonts w:ascii="Verdana" w:hAnsi="Verdana"/>
          <w:sz w:val="20"/>
          <w:szCs w:val="20"/>
        </w:rPr>
        <w:lastRenderedPageBreak/>
        <w:t xml:space="preserve">объявил и покупателя – финансиста и коллекционера Стивена Коэна. Как водится, пресс-служба магната отказалась комментировать утечку, что по правилам арт-рынка означает одно: угадали. Мы же поговорим </w:t>
      </w:r>
      <w:proofErr w:type="gramStart"/>
      <w:r w:rsidRPr="008B7773">
        <w:rPr>
          <w:rFonts w:ascii="Verdana" w:hAnsi="Verdana"/>
          <w:sz w:val="20"/>
          <w:szCs w:val="20"/>
        </w:rPr>
        <w:t>о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proofErr w:type="gramStart"/>
      <w:r w:rsidRPr="008B7773">
        <w:rPr>
          <w:rFonts w:ascii="Verdana" w:hAnsi="Verdana"/>
          <w:sz w:val="20"/>
          <w:szCs w:val="20"/>
        </w:rPr>
        <w:t>другом</w:t>
      </w:r>
      <w:proofErr w:type="gramEnd"/>
      <w:r w:rsidRPr="008B7773">
        <w:rPr>
          <w:rFonts w:ascii="Verdana" w:hAnsi="Verdana"/>
          <w:sz w:val="20"/>
          <w:szCs w:val="20"/>
        </w:rPr>
        <w:t>: насколько показательно то, что наивысший лот в истории достался скульптуре, с чем связан «скульптурный бум» последних лет – но главное – почему Коэн, никогда ранее не приобретавший Джакометти, стартовал с топ-работы?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Сектор скульптурных продаж в </w:t>
      </w:r>
      <w:proofErr w:type="gramStart"/>
      <w:r w:rsidRPr="008B7773">
        <w:rPr>
          <w:rFonts w:ascii="Verdana" w:hAnsi="Verdana"/>
          <w:sz w:val="20"/>
          <w:szCs w:val="20"/>
        </w:rPr>
        <w:t>глобальном</w:t>
      </w:r>
      <w:proofErr w:type="gramEnd"/>
      <w:r w:rsidRPr="008B7773">
        <w:rPr>
          <w:rFonts w:ascii="Verdana" w:hAnsi="Verdana"/>
          <w:sz w:val="20"/>
          <w:szCs w:val="20"/>
        </w:rPr>
        <w:t xml:space="preserve"> арт-рынке занимает незначительное место – всего 8% (данные аукционных продаж на середину 2014 года). Однако на эту цифру можно посмотреть и с другой стороны: с начала 2000-х годов продажа скульптур в денежном эквиваленте в среднем увеличилась в 15 раз! С того времени ежегодный прирост интереса к вложениям в этот вид искусства составляет порядка 40%. Даже кризис 2008-2009 годов не прервал динамику – наиболее успешная продажа скульптурной работы (упомянутый «Шагающий человек» Джакометти в 2010-м), установила не только рекорд в секторе, но и целый месяц продержалась самой дорогостоящей покупкой произведения искусства вообще.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Здесь необходимо уточнение. В период творческий активности многие художники пробовали себя в создании скульптуры. Это необходимо для понимания различий в стоимости того же Джакометти – с общей капитализацией в $1,1 </w:t>
      </w:r>
      <w:proofErr w:type="gramStart"/>
      <w:r w:rsidRPr="008B7773">
        <w:rPr>
          <w:rFonts w:ascii="Verdana" w:hAnsi="Verdana"/>
          <w:sz w:val="20"/>
          <w:szCs w:val="20"/>
        </w:rPr>
        <w:t>млрд</w:t>
      </w:r>
      <w:proofErr w:type="gramEnd"/>
      <w:r w:rsidRPr="008B7773">
        <w:rPr>
          <w:rFonts w:ascii="Verdana" w:hAnsi="Verdana"/>
          <w:sz w:val="20"/>
          <w:szCs w:val="20"/>
        </w:rPr>
        <w:t xml:space="preserve"> возглавляющего список самых успешных продаж среди скульпторов – и, скажем, Эдгара Дега, известного все-таки как живописца, порой использовавшего скульптурные «экзерсисы» больше для вдохновения и разработки персонажей, а не конечного произведения. Исключение в </w:t>
      </w:r>
      <w:proofErr w:type="gramStart"/>
      <w:r w:rsidRPr="008B7773">
        <w:rPr>
          <w:rFonts w:ascii="Verdana" w:hAnsi="Verdana"/>
          <w:sz w:val="20"/>
          <w:szCs w:val="20"/>
        </w:rPr>
        <w:t>топ-сегменте</w:t>
      </w:r>
      <w:proofErr w:type="gramEnd"/>
      <w:r w:rsidRPr="008B7773">
        <w:rPr>
          <w:rFonts w:ascii="Verdana" w:hAnsi="Verdana"/>
          <w:sz w:val="20"/>
          <w:szCs w:val="20"/>
        </w:rPr>
        <w:t xml:space="preserve"> составляет лишь Альберто Модильяни, три проданных «Головы» которого составили $126 млн. из $830 млн. общих продаж (77 живописных работ). Коллекционеру, дочитавшему до этих строк должно быть ясно: если вдруг всплывут скульптурные работы Ван Гога – не следует спешить их покупать, на уровень живописи они не выйдут никогда. Как бы его в этом не убеждали успешные и рассудительные советники.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Интересной с точки зрения инвестиционной привлекательности выглядит сравнение скульптурных работ </w:t>
      </w:r>
      <w:proofErr w:type="gramStart"/>
      <w:r w:rsidRPr="008B7773">
        <w:rPr>
          <w:rFonts w:ascii="Verdana" w:hAnsi="Verdana"/>
          <w:sz w:val="20"/>
          <w:szCs w:val="20"/>
        </w:rPr>
        <w:t>с</w:t>
      </w:r>
      <w:proofErr w:type="gramEnd"/>
      <w:r w:rsidRPr="008B7773">
        <w:rPr>
          <w:rFonts w:ascii="Verdana" w:hAnsi="Verdana"/>
          <w:sz w:val="20"/>
          <w:szCs w:val="20"/>
        </w:rPr>
        <w:t xml:space="preserve"> живописными. Джакометти, имея среди TOP 10000 наиболее дорогих произведений искусства свои 127 скульптур, на конец 2012-го в среднем повышался в цене на 11,51% в год, но в конце 2014 года имеет </w:t>
      </w:r>
      <w:proofErr w:type="gramStart"/>
      <w:r w:rsidRPr="008B7773">
        <w:rPr>
          <w:rFonts w:ascii="Verdana" w:hAnsi="Verdana"/>
          <w:sz w:val="20"/>
          <w:szCs w:val="20"/>
        </w:rPr>
        <w:t>боле</w:t>
      </w:r>
      <w:proofErr w:type="gramEnd"/>
      <w:r w:rsidRPr="008B7773">
        <w:rPr>
          <w:rFonts w:ascii="Verdana" w:hAnsi="Verdana"/>
          <w:sz w:val="20"/>
          <w:szCs w:val="20"/>
        </w:rPr>
        <w:t xml:space="preserve"> чем скромные 0,7%. Наибольший прирост в том же 2012-м имел один из наименее «плодовитых» авторов – Огюст Роден – его 24 скульптуры имели среднегодовую прибыть в 81,64% (15 скульптур, выведенные на рынок после, понизили индекс до 6,06% </w:t>
      </w:r>
      <w:proofErr w:type="gramStart"/>
      <w:r w:rsidRPr="008B7773">
        <w:rPr>
          <w:rFonts w:ascii="Verdana" w:hAnsi="Verdana"/>
          <w:sz w:val="20"/>
          <w:szCs w:val="20"/>
        </w:rPr>
        <w:t>на конец</w:t>
      </w:r>
      <w:proofErr w:type="gramEnd"/>
      <w:r w:rsidRPr="008B7773">
        <w:rPr>
          <w:rFonts w:ascii="Verdana" w:hAnsi="Verdana"/>
          <w:sz w:val="20"/>
          <w:szCs w:val="20"/>
        </w:rPr>
        <w:t xml:space="preserve"> 2014 года). Для сравнения: живопись "старых мастеров" (созданная до 1870 года) в среднем имеет годовой прирост на уровне 4,2%, а общий "арт-фон" в последние 20 лет балансирует на отметке 7% (здесь "старые мастера" уравновешивают взрывные продажи, скажем, современного китайского искусства). При этом живопись более застрахована от колебаний успешности повторных продаж.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Сегодня очевидно, что специалисты в области арт-банкинга поспешили объявить «скульптурный бум» начала 2010-х экономическим чудом, и переключить внимание клиентов на этот сектор. Летом 2013 года весьма уважаемое издание </w:t>
      </w:r>
      <w:r w:rsidRPr="008B7773">
        <w:rPr>
          <w:rFonts w:ascii="Verdana" w:hAnsi="Verdana"/>
          <w:sz w:val="20"/>
          <w:szCs w:val="20"/>
          <w:lang w:val="en-US"/>
        </w:rPr>
        <w:t>Financial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Times</w:t>
      </w:r>
      <w:r w:rsidRPr="008B7773">
        <w:rPr>
          <w:rFonts w:ascii="Verdana" w:hAnsi="Verdana"/>
          <w:sz w:val="20"/>
          <w:szCs w:val="20"/>
        </w:rPr>
        <w:t xml:space="preserve"> опубликовало статью Solid gains and 3D explosions, заявившую о начале повсеместного «скульптурного бума», </w:t>
      </w:r>
      <w:proofErr w:type="gramStart"/>
      <w:r w:rsidRPr="008B7773">
        <w:rPr>
          <w:rFonts w:ascii="Verdana" w:hAnsi="Verdana"/>
          <w:sz w:val="20"/>
          <w:szCs w:val="20"/>
        </w:rPr>
        <w:t>и</w:t>
      </w:r>
      <w:proofErr w:type="gramEnd"/>
      <w:r w:rsidRPr="008B7773">
        <w:rPr>
          <w:rFonts w:ascii="Verdana" w:hAnsi="Verdana"/>
          <w:sz w:val="20"/>
          <w:szCs w:val="20"/>
        </w:rPr>
        <w:t xml:space="preserve"> отрядив главными игроками рынка галереи и </w:t>
      </w:r>
      <w:r w:rsidRPr="008B7773">
        <w:rPr>
          <w:rFonts w:ascii="Verdana" w:hAnsi="Verdana"/>
          <w:sz w:val="20"/>
          <w:szCs w:val="20"/>
          <w:lang w:val="en-US"/>
        </w:rPr>
        <w:t>TEFAF</w:t>
      </w:r>
      <w:r w:rsidRPr="008B7773">
        <w:rPr>
          <w:rFonts w:ascii="Verdana" w:hAnsi="Verdana"/>
          <w:sz w:val="20"/>
          <w:szCs w:val="20"/>
        </w:rPr>
        <w:t xml:space="preserve"> (читай: с возможностью торга), но никак не аукционные дома (с избыточным превышением эстимейта в пылу азарта).  За точку отсчета была принята продажа в 2005 году работы румынского скульптора Константина Бранкузи «Птица в пространстве» за $27,5 млн. на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(на тот момент – самая дорогая скульптура в истории).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Очевидно, что одна статья не могла сорвать ручник с места: что стояло за «скульптурным бумом»? Сьюзан Мур, автор статьи в </w:t>
      </w:r>
      <w:r w:rsidRPr="008B7773">
        <w:rPr>
          <w:rFonts w:ascii="Verdana" w:hAnsi="Verdana"/>
          <w:sz w:val="20"/>
          <w:szCs w:val="20"/>
          <w:lang w:val="en-US"/>
        </w:rPr>
        <w:t>Financial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Times</w:t>
      </w:r>
      <w:r w:rsidRPr="008B7773">
        <w:rPr>
          <w:rFonts w:ascii="Verdana" w:hAnsi="Verdana"/>
          <w:sz w:val="20"/>
          <w:szCs w:val="20"/>
        </w:rPr>
        <w:t xml:space="preserve">, подала это так: «Интерес к современному искусству, выведшему на первый план инсталляцию, вернула на первые роли скульптуру, как ее (инсталляции) предвестника». Назовем витиеватые вещи своими именами: общая тенденция смешения понятий искусства и интерьерного дизайна привела к тому, стоящая посреди квартиры голова Модильяни существенно </w:t>
      </w:r>
      <w:r w:rsidRPr="008B7773">
        <w:rPr>
          <w:rFonts w:ascii="Verdana" w:hAnsi="Verdana"/>
          <w:sz w:val="20"/>
          <w:szCs w:val="20"/>
        </w:rPr>
        <w:lastRenderedPageBreak/>
        <w:t xml:space="preserve">выиграла в сознании легковерных снобов у Модильяни, висящего на стене. Второй фактор, последовавший за первым – скульптура была презентована неким новым рынком с ограниченным набором «жемчужин», </w:t>
      </w:r>
      <w:proofErr w:type="gramStart"/>
      <w:r w:rsidRPr="008B7773">
        <w:rPr>
          <w:rFonts w:ascii="Verdana" w:hAnsi="Verdana"/>
          <w:sz w:val="20"/>
          <w:szCs w:val="20"/>
        </w:rPr>
        <w:t>следовательно</w:t>
      </w:r>
      <w:proofErr w:type="gramEnd"/>
      <w:r w:rsidRPr="008B7773">
        <w:rPr>
          <w:rFonts w:ascii="Verdana" w:hAnsi="Verdana"/>
          <w:sz w:val="20"/>
          <w:szCs w:val="20"/>
        </w:rPr>
        <w:t xml:space="preserve"> внимание было переключено на инвестиционную привлекательность ниши. Очевидно, что </w:t>
      </w:r>
      <w:proofErr w:type="gramStart"/>
      <w:r w:rsidRPr="008B7773">
        <w:rPr>
          <w:rFonts w:ascii="Verdana" w:hAnsi="Verdana"/>
          <w:sz w:val="20"/>
          <w:szCs w:val="20"/>
        </w:rPr>
        <w:t>топ-работы</w:t>
      </w:r>
      <w:proofErr w:type="gramEnd"/>
      <w:r w:rsidRPr="008B7773">
        <w:rPr>
          <w:rFonts w:ascii="Verdana" w:hAnsi="Verdana"/>
          <w:sz w:val="20"/>
          <w:szCs w:val="20"/>
        </w:rPr>
        <w:t xml:space="preserve"> топ-скульпторов будут продолжать выводить на торги с эстимейтом не ниже $50 млн. (для справок: средняя стоимость Джакометти в $8,4 млн. опережает аналогичные показатели Рихтера, Пикассо, Моне, Уорхолла и допустим, Баскиа), но покупатели на них будут заранее подготовленными и точечными. Прогнозируемо следующим шагом за «отработкой» ключевых имен должно было стать станет выведение на рынок скульпторов менее известных запрограммированных на повышение стоимости в будущем.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Но произошло непредвиденное: у авторов «ограниченного числа работ» оказалось их гораздо больше, </w:t>
      </w:r>
      <w:proofErr w:type="gramStart"/>
      <w:r w:rsidRPr="008B7773">
        <w:rPr>
          <w:rFonts w:ascii="Verdana" w:hAnsi="Verdana"/>
          <w:sz w:val="20"/>
          <w:szCs w:val="20"/>
        </w:rPr>
        <w:t>и</w:t>
      </w:r>
      <w:proofErr w:type="gramEnd"/>
      <w:r w:rsidRPr="008B7773">
        <w:rPr>
          <w:rFonts w:ascii="Verdana" w:hAnsi="Verdana"/>
          <w:sz w:val="20"/>
          <w:szCs w:val="20"/>
        </w:rPr>
        <w:t xml:space="preserve"> увидав благоприятную и разрекламированную тенденцию, владельцы повсеместно понесли скульптуры Джакометти и Родена на публичные торги. Тамошний рынок проглотить армию шагающих человечков и сидящих мыслителей оказался не готов, уронив кропотливо выношенные рейтинги.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Спрашивается: зачем на фоне падения общего рейтинга Джакометти некоему образованному коллекционеру понадобилось покупать его скульптуру с избыточной спекулятивной наценкой? Перефразируя Экзюпери, вспоминаем одно из главных правил арт-рынка: если имя покупателя оглашают, значит это кому-нибудь нужно. Покупателю в первую очередь. Не случайно ведущие мировые издания в публикации о продаже «Колесницы» назвали Коэна финансистом, а лишь затем – коллекционером. Зеркальная ситуация наблюдалась и в 2013 году, когда Стиве Коэн приобрел в частном порядке работу Пикассо «Мечта» за $155 млн. у владельца сети казино Стива Уинна (в свое время работ держала планку самого дорогого официально проданного предмета искусства после торгов на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1997 года - $48,4 млн.). Тогда, год назад, хеджевый фонд Коэна </w:t>
      </w:r>
      <w:r w:rsidRPr="008B7773">
        <w:rPr>
          <w:rFonts w:ascii="Verdana" w:hAnsi="Verdana"/>
          <w:sz w:val="20"/>
          <w:szCs w:val="20"/>
          <w:lang w:val="en-US"/>
        </w:rPr>
        <w:t>SAC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Capital</w:t>
      </w:r>
      <w:r w:rsidRPr="008B7773">
        <w:rPr>
          <w:rFonts w:ascii="Verdana" w:hAnsi="Verdana"/>
          <w:sz w:val="20"/>
          <w:szCs w:val="20"/>
        </w:rPr>
        <w:t xml:space="preserve"> оказался в центре скандала и был вынужден выплатить Комиссии по ценным бумагам и биржам США штраф в размере более $600 млн. за недобросовестное поведение на рынке (использование инсайдерской информации в корыстных целях; впрочем, у кого оно добросовестное?). Очевидно, что бизнес необходимо было спасать, и спустя три недели последовала покупка Пикассо за $155 млн., а по итогам 2013 года возросшая прибыль фонда превысила убытки на судебные издержки. Что лишний раз подтвердило: деньги несут тому, у кого они есть. Какие бы обвинения тому не предъявлялись.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В ноябре 2014 года Стивен Коэн повторил «марш-бросок», приобретя 101-миллионного Джакометти, снова попав на страницы в первую очередь финансовых изданий. Тем самым еще больше отделив инвестиции в искусство от больших игр большого бизнеса. В проигрыше остался лишь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: установив рекордный эстимейт в $100 млн. за предмет искусства, аукционный дом надеялся в первую очередь превысить «порог» продаж Джакометти в $104 млн., добавив в 270-летнее </w:t>
      </w:r>
      <w:r w:rsidRPr="008B7773">
        <w:rPr>
          <w:rFonts w:ascii="Verdana" w:hAnsi="Verdana"/>
          <w:sz w:val="20"/>
          <w:szCs w:val="20"/>
          <w:lang w:val="en-US"/>
        </w:rPr>
        <w:t>CV</w:t>
      </w:r>
      <w:r w:rsidRPr="008B7773">
        <w:rPr>
          <w:rFonts w:ascii="Verdana" w:hAnsi="Verdana"/>
          <w:sz w:val="20"/>
          <w:szCs w:val="20"/>
        </w:rPr>
        <w:t xml:space="preserve"> очередной инфоповод. Не вышло. Коэн этот раунд выиграл </w:t>
      </w:r>
      <w:proofErr w:type="gramStart"/>
      <w:r w:rsidRPr="008B7773">
        <w:rPr>
          <w:rFonts w:ascii="Verdana" w:hAnsi="Verdana"/>
          <w:sz w:val="20"/>
          <w:szCs w:val="20"/>
        </w:rPr>
        <w:t>вчистую</w:t>
      </w:r>
      <w:proofErr w:type="gramEnd"/>
      <w:r w:rsidRPr="008B7773">
        <w:rPr>
          <w:rFonts w:ascii="Verdana" w:hAnsi="Verdana"/>
          <w:sz w:val="20"/>
          <w:szCs w:val="20"/>
        </w:rPr>
        <w:t xml:space="preserve">, что не удивительно: все-таки он моложе на целых 212 лет.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  <w:lang w:val="uk-UA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  <w:lang w:val="uk-UA"/>
        </w:rPr>
        <w:t>КОСТ</w:t>
      </w:r>
      <w:r w:rsidRPr="008B7773">
        <w:rPr>
          <w:rFonts w:ascii="Verdana" w:hAnsi="Verdana"/>
          <w:b/>
          <w:sz w:val="20"/>
          <w:szCs w:val="20"/>
        </w:rPr>
        <w:t>ЫЛИ БОКСЕРА,</w:t>
      </w: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как зеркало Русских торгов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 21 по 29 ноября 2014 года в Лондоне прошла замыкавшая сезон «Русская неделя» – условный отрезок, коим принято именовать единовременное проведение торгов русского искусства ведущими аукционными домами, сосредоточение выставочной активности про-российских галерей и потребительского внимания выездных коллекционеров. </w:t>
      </w:r>
      <w:proofErr w:type="gramStart"/>
      <w:r w:rsidRPr="008B7773">
        <w:rPr>
          <w:rFonts w:ascii="Verdana" w:hAnsi="Verdana"/>
          <w:sz w:val="20"/>
          <w:szCs w:val="20"/>
        </w:rPr>
        <w:t>Внимание СМИ после сверх-успешных летних торгов (£46 млн. на троих: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,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и </w:t>
      </w:r>
      <w:r w:rsidRPr="008B7773">
        <w:rPr>
          <w:rFonts w:ascii="Verdana" w:hAnsi="Verdana"/>
          <w:sz w:val="20"/>
          <w:szCs w:val="20"/>
          <w:lang w:val="en-US"/>
        </w:rPr>
        <w:t>MacDougall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) в ожидании превышения рекорда было приковано едва ли не к каждому значимому лоту, и в итоге вылилось в негодование – </w:t>
      </w:r>
      <w:r w:rsidRPr="008B7773">
        <w:rPr>
          <w:rFonts w:ascii="Verdana" w:hAnsi="Verdana"/>
          <w:sz w:val="20"/>
          <w:szCs w:val="20"/>
        </w:rPr>
        <w:lastRenderedPageBreak/>
        <w:t xml:space="preserve">слова «замерший рынок» и «вялые торги» были одними из самых корректных. Более охочие до сенсаций издания назвали осень-2014 «полным провалом русского искусства». Считаем, что нынешний февраль – идеальное время для разбора ошибок и подготовки к </w:t>
      </w:r>
      <w:proofErr w:type="gramStart"/>
      <w:r w:rsidRPr="008B7773">
        <w:rPr>
          <w:rFonts w:ascii="Verdana" w:hAnsi="Verdana"/>
          <w:sz w:val="20"/>
          <w:szCs w:val="20"/>
        </w:rPr>
        <w:t>летним</w:t>
      </w:r>
      <w:proofErr w:type="gramEnd"/>
      <w:r w:rsidRPr="008B7773">
        <w:rPr>
          <w:rFonts w:ascii="Verdana" w:hAnsi="Verdana"/>
          <w:sz w:val="20"/>
          <w:szCs w:val="20"/>
        </w:rPr>
        <w:t xml:space="preserve"> торгам-2015.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Разберемся, используя язык цифр. Упомянутые выше аукционные дома в сумме собрали в ноябре £36,6 млн., и определенный рекорд-таки установили: в </w:t>
      </w:r>
      <w:proofErr w:type="gramStart"/>
      <w:r w:rsidRPr="008B7773">
        <w:rPr>
          <w:rFonts w:ascii="Verdana" w:hAnsi="Verdana"/>
          <w:sz w:val="20"/>
          <w:szCs w:val="20"/>
        </w:rPr>
        <w:t>пост-кризисной</w:t>
      </w:r>
      <w:proofErr w:type="gramEnd"/>
      <w:r w:rsidRPr="008B7773">
        <w:rPr>
          <w:rFonts w:ascii="Verdana" w:hAnsi="Verdana"/>
          <w:sz w:val="20"/>
          <w:szCs w:val="20"/>
        </w:rPr>
        <w:t xml:space="preserve"> истории русского искусства на зарубежных аукционах это наивысший показатель для осенних торгов. Ожидать превышения летней аукционной истории не приходилось: после сверх-успешного 2008 года (сбор в июне – £53,5 млн., в ноябре – £40,1 млн.) лишь однажды ноябрьские показатели превышали июньские (2011: £25 млн. против £21 млн.), а в 2013-м вообще были идентичны (по £32 млн. соответственно). Так что £36,6 млн. – цифра, которую стоит принять, как должную температуру человека: он здоров, пульс ровный. Другое дело, что для поддержания здорового состояния человек должен лежать в барокамере и полностью исключить внешние контакты. Собственно, что с нашим искусством и происходит.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Тем не менее, ожидания более успешных продаж были не напрасны. В первую очередь, из-за смелого скачка цен на соцреализм и шестидесятников, который был оправдан на летних торгах – тогда союз Ананьева и Филатова совершил «контрольную закупку» Нисского, Попкова и иже с ними, вселив веру владельцев в новый расцвет рынка. В ноябре оба миллионера-покупателя остались в России и представителей на торги не отправили. Очень похоже, что это было прямым сигналом основному поставщику советского искусства Масуту Фаткулину опустить цены: из восьми выставленных Международной конфедерацией союза художников работ на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продалась одна, правда получившая плейсмент на обложке каталога (тот же Нисский, но уже не за £1,5 млн., а за £500 тыс.).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Вторая «обложка» сработала и у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: </w:t>
      </w:r>
      <w:proofErr w:type="gramStart"/>
      <w:r w:rsidRPr="008B7773">
        <w:rPr>
          <w:rFonts w:ascii="Verdana" w:hAnsi="Verdana"/>
          <w:sz w:val="20"/>
          <w:szCs w:val="20"/>
        </w:rPr>
        <w:t>«Портрет Марии Цетлин» с безупречным провенансом был разыгран между двумя заинтересованными сторонами (в которых инсайдеры рынка усмотрели Петра Авена и Константина Эрнста), в итоге уйдя с молотка за рекордные для русского искусства £9,3 млн. При том, что представитель банкира был замечен в зале, а лот ушел телефонному покупателю – думайте сами, решайте сами…</w:t>
      </w:r>
      <w:proofErr w:type="gramEnd"/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Однако мы </w:t>
      </w:r>
      <w:proofErr w:type="gramStart"/>
      <w:r w:rsidRPr="008B7773">
        <w:rPr>
          <w:rFonts w:ascii="Verdana" w:hAnsi="Verdana"/>
          <w:sz w:val="20"/>
          <w:szCs w:val="20"/>
        </w:rPr>
        <w:t>о</w:t>
      </w:r>
      <w:proofErr w:type="gramEnd"/>
      <w:r w:rsidRPr="008B7773">
        <w:rPr>
          <w:rFonts w:ascii="Verdana" w:hAnsi="Verdana"/>
          <w:sz w:val="20"/>
          <w:szCs w:val="20"/>
        </w:rPr>
        <w:t xml:space="preserve"> другом. Торги в сумме прошли плохо: итоговый показатель во многом вытянул Серов, а процент непроданных лотов был наравне с кризисными годами 2009-2010. Типичная для осенней Русской недели-2014 ситуация: в зале сидит до 15 серьезных коллекционеров, но борьба ведется между двумя; остальные улыбкой сопровождают непроданные лоты. Очевидно, в ожидании сдачи нервов у владельцев работ через полгода, летом 2015-го, когда искусство можно будет купить по сниженной цене. В идеальной ситуации для НИХ так и произойдет. И рассуждать о нестабильной экономической и политической ситуации не приходится: у тех, кто имеет деньги прилететь в Лондон в качестве зрителя, нет проблем и с участием. Другое дело, что к «долгожданному» скачку цен на русское искусство не готовы оказались именно его покупатели.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Но это идеальная ситуация для НИХ, а что будет идеальным для ИСКУССТВА в целом? Есть основания считать, что бойкотирование рынком с российским паспортом ценовой политики даст возможность аукционным домам пойти на давно ожидаемый шаг: привлечение зарубежных коллекционеров. Издавна считалось, что «русское все равно купят русские», и ввиду незначительности сегмента политика никем не коррелировалась. Приведем в пример другие «недели», азиатские, проходящие в начале ноября. В 2014 году они собрали в Лондоне £25,5 млн., причем лидировал в них… </w:t>
      </w:r>
      <w:r w:rsidRPr="008B7773">
        <w:rPr>
          <w:rFonts w:ascii="Verdana" w:hAnsi="Verdana"/>
          <w:sz w:val="20"/>
          <w:szCs w:val="20"/>
          <w:lang w:val="en-US"/>
        </w:rPr>
        <w:t>Bonham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, </w:t>
      </w:r>
      <w:proofErr w:type="gramStart"/>
      <w:r w:rsidRPr="008B7773">
        <w:rPr>
          <w:rFonts w:ascii="Verdana" w:hAnsi="Verdana"/>
          <w:sz w:val="20"/>
          <w:szCs w:val="20"/>
        </w:rPr>
        <w:t>принесший</w:t>
      </w:r>
      <w:proofErr w:type="gramEnd"/>
      <w:r w:rsidRPr="008B7773">
        <w:rPr>
          <w:rFonts w:ascii="Verdana" w:hAnsi="Verdana"/>
          <w:sz w:val="20"/>
          <w:szCs w:val="20"/>
        </w:rPr>
        <w:t xml:space="preserve"> четырьмя аукционами половину суммы. Вы скажете, что это против £36,6 млн. «русской недели»? Поясним, это – зарубежные коллекционеры, которых мы лишаемся: спустя три недели в Гонконге искусство Азии собрало £69,5 млн. Потому как там давно понятно: чтобы хорошо продалось в Гонконге, необходимо красиво завернуть в Лондоне.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Кто «заворачивает» Азиатскую неделю в столице Великобритании? Во-первых, поддержка идет на уровне правитель</w:t>
      </w:r>
      <w:proofErr w:type="gramStart"/>
      <w:r w:rsidRPr="008B7773">
        <w:rPr>
          <w:rFonts w:ascii="Verdana" w:hAnsi="Verdana"/>
          <w:sz w:val="20"/>
          <w:szCs w:val="20"/>
        </w:rPr>
        <w:t>ств стр</w:t>
      </w:r>
      <w:proofErr w:type="gramEnd"/>
      <w:r w:rsidRPr="008B7773">
        <w:rPr>
          <w:rFonts w:ascii="Verdana" w:hAnsi="Verdana"/>
          <w:sz w:val="20"/>
          <w:szCs w:val="20"/>
        </w:rPr>
        <w:t xml:space="preserve">ан региона и его крупнейших компаний. Во-вторых, маркетинг осуществляет (за азиатские деньги) </w:t>
      </w:r>
      <w:proofErr w:type="gramStart"/>
      <w:r w:rsidRPr="008B7773">
        <w:rPr>
          <w:rFonts w:ascii="Verdana" w:hAnsi="Verdana"/>
          <w:sz w:val="20"/>
          <w:szCs w:val="20"/>
        </w:rPr>
        <w:t>лондонская</w:t>
      </w:r>
      <w:proofErr w:type="gramEnd"/>
      <w:r w:rsidRPr="008B7773">
        <w:rPr>
          <w:rFonts w:ascii="Verdana" w:hAnsi="Verdana"/>
          <w:sz w:val="20"/>
          <w:szCs w:val="20"/>
        </w:rPr>
        <w:t xml:space="preserve"> Murray Weir Willats, делающая из событие шоу на уровне </w:t>
      </w:r>
      <w:r w:rsidRPr="008B7773">
        <w:rPr>
          <w:rFonts w:ascii="Verdana" w:hAnsi="Verdana"/>
          <w:sz w:val="20"/>
          <w:szCs w:val="20"/>
          <w:lang w:val="en-US"/>
        </w:rPr>
        <w:t>Cirque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Du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Soleil</w:t>
      </w:r>
      <w:r w:rsidRPr="008B7773">
        <w:rPr>
          <w:rFonts w:ascii="Verdana" w:hAnsi="Verdana"/>
          <w:sz w:val="20"/>
          <w:szCs w:val="20"/>
        </w:rPr>
        <w:t xml:space="preserve"> и вовлекая британскую тусовку в недельный марафон про-азиатских событий. Русские на этом </w:t>
      </w:r>
      <w:proofErr w:type="gramStart"/>
      <w:r w:rsidRPr="008B7773">
        <w:rPr>
          <w:rFonts w:ascii="Verdana" w:hAnsi="Verdana"/>
          <w:sz w:val="20"/>
          <w:szCs w:val="20"/>
        </w:rPr>
        <w:t>фоне</w:t>
      </w:r>
      <w:proofErr w:type="gramEnd"/>
      <w:r w:rsidRPr="008B7773">
        <w:rPr>
          <w:rFonts w:ascii="Verdana" w:hAnsi="Verdana"/>
          <w:sz w:val="20"/>
          <w:szCs w:val="20"/>
        </w:rPr>
        <w:t xml:space="preserve"> который год довольствуются инициативной британкой Теодорой Кларк, выпускающей </w:t>
      </w:r>
      <w:r w:rsidRPr="008B7773">
        <w:rPr>
          <w:rFonts w:ascii="Verdana" w:hAnsi="Verdana"/>
          <w:sz w:val="20"/>
          <w:szCs w:val="20"/>
          <w:lang w:val="en-US"/>
        </w:rPr>
        <w:t>Russian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Art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Week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Guide</w:t>
      </w:r>
      <w:r w:rsidRPr="008B7773">
        <w:rPr>
          <w:rFonts w:ascii="Verdana" w:hAnsi="Verdana"/>
          <w:sz w:val="20"/>
          <w:szCs w:val="20"/>
        </w:rPr>
        <w:t xml:space="preserve">, распространяемый среди русских галерей в надежде на чудо. Так в гости друг к другу и ходят, церемониально раскланиваясь. А где большой информационный шатер на </w:t>
      </w:r>
      <w:r w:rsidRPr="008B7773">
        <w:rPr>
          <w:rFonts w:ascii="Verdana" w:hAnsi="Verdana"/>
          <w:sz w:val="20"/>
          <w:szCs w:val="20"/>
          <w:lang w:val="en-US"/>
        </w:rPr>
        <w:t>Berkeley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Square</w:t>
      </w:r>
      <w:r w:rsidRPr="008B7773">
        <w:rPr>
          <w:rFonts w:ascii="Verdana" w:hAnsi="Verdana"/>
          <w:sz w:val="20"/>
          <w:szCs w:val="20"/>
        </w:rPr>
        <w:t xml:space="preserve"> с блинами, водкой и информацией обо всех событиях? Где программа Русской недели в </w:t>
      </w:r>
      <w:proofErr w:type="gramStart"/>
      <w:r w:rsidRPr="008B7773">
        <w:rPr>
          <w:rFonts w:ascii="Verdana" w:hAnsi="Verdana"/>
          <w:sz w:val="20"/>
          <w:szCs w:val="20"/>
        </w:rPr>
        <w:t>привычных</w:t>
      </w:r>
      <w:proofErr w:type="gramEnd"/>
      <w:r w:rsidRPr="008B7773">
        <w:rPr>
          <w:rFonts w:ascii="Verdana" w:hAnsi="Verdana"/>
          <w:sz w:val="20"/>
          <w:szCs w:val="20"/>
        </w:rPr>
        <w:t xml:space="preserve"> лондонским красавицам гламурных изданиях? Наконец, где обещанный музей Андреем Филатовым искусства ХХ века в центре Лондона? Пока этого не будет – не будет и успешных продаж. Наши-то вовсю кричат «волки» (хотим европейские цены!), а когда </w:t>
      </w:r>
      <w:proofErr w:type="gramStart"/>
      <w:r w:rsidRPr="008B7773">
        <w:rPr>
          <w:rFonts w:ascii="Verdana" w:hAnsi="Verdana"/>
          <w:sz w:val="20"/>
          <w:szCs w:val="20"/>
        </w:rPr>
        <w:t>те</w:t>
      </w:r>
      <w:proofErr w:type="gramEnd"/>
      <w:r w:rsidRPr="008B7773">
        <w:rPr>
          <w:rFonts w:ascii="Verdana" w:hAnsi="Verdana"/>
          <w:sz w:val="20"/>
          <w:szCs w:val="20"/>
        </w:rPr>
        <w:t xml:space="preserve"> наконец приходят – без оглядки бегут.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proofErr w:type="gramStart"/>
      <w:r w:rsidRPr="008B7773">
        <w:rPr>
          <w:rFonts w:ascii="Verdana" w:hAnsi="Verdana"/>
          <w:sz w:val="20"/>
          <w:szCs w:val="20"/>
        </w:rPr>
        <w:t>Единственным, кто сумел сделать модель качественной Русской недели в миниатюре, стал Максим Боксер – сначала проведший в лондонской «Эрарте» (работающей с международной публикой) выставку, а затем – собственный аукцион.</w:t>
      </w:r>
      <w:proofErr w:type="gramEnd"/>
      <w:r w:rsidRPr="008B7773">
        <w:rPr>
          <w:rFonts w:ascii="Verdana" w:hAnsi="Verdana"/>
          <w:sz w:val="20"/>
          <w:szCs w:val="20"/>
        </w:rPr>
        <w:t xml:space="preserve"> Результат ориентации на западного покупателя – 66% проданных лотов, больше чем у </w:t>
      </w:r>
      <w:r w:rsidRPr="008B7773">
        <w:rPr>
          <w:rFonts w:ascii="Verdana" w:hAnsi="Verdana"/>
          <w:sz w:val="20"/>
          <w:szCs w:val="20"/>
          <w:lang w:val="en-US"/>
        </w:rPr>
        <w:t>Sotheby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 xml:space="preserve"> и </w:t>
      </w:r>
      <w:r w:rsidRPr="008B7773">
        <w:rPr>
          <w:rFonts w:ascii="Verdana" w:hAnsi="Verdana"/>
          <w:sz w:val="20"/>
          <w:szCs w:val="20"/>
          <w:lang w:val="en-US"/>
        </w:rPr>
        <w:t>Christie</w:t>
      </w:r>
      <w:r w:rsidRPr="008B7773">
        <w:rPr>
          <w:rFonts w:ascii="Verdana" w:hAnsi="Verdana"/>
          <w:sz w:val="20"/>
          <w:szCs w:val="20"/>
        </w:rPr>
        <w:t>’</w:t>
      </w:r>
      <w:r w:rsidRPr="008B7773">
        <w:rPr>
          <w:rFonts w:ascii="Verdana" w:hAnsi="Verdana"/>
          <w:sz w:val="20"/>
          <w:szCs w:val="20"/>
          <w:lang w:val="en-US"/>
        </w:rPr>
        <w:t>s</w:t>
      </w:r>
      <w:r w:rsidRPr="008B7773">
        <w:rPr>
          <w:rFonts w:ascii="Verdana" w:hAnsi="Verdana"/>
          <w:sz w:val="20"/>
          <w:szCs w:val="20"/>
        </w:rPr>
        <w:t>. Примечательно, что сам аукционист ввиду травмы в эти дни передвигался на костылях. Ирония в том, что в отличие от успешной затеи Боксера, остальное русское искусство так по Лондону и ходит. Не пора ли подключать иностранцев, продавцы искусства? В запасе у вас четыре месяца, или же костыли могут заменить ампутацией.</w:t>
      </w: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И не делайте потом «большие глаза»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Последний фильм голливудского сказочника Тима Бертона «Большие глаза», скромно прокатившись по миру, собрал чуть более $22 млн., формально отбив бюджет в $10 млн. Отсутствие любимчика режиссера Джони Дэппа дало о себе знать – жидкая симпатия критиков отправила ленту из кинотеатров доживать свое на DVD. Тем не менее, есть основания считать этот фильм своеобразной библией арт-рынка. Рояля в кустах как всегда никто не заметил.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«</w:t>
      </w:r>
      <w:r w:rsidRPr="008B7773">
        <w:rPr>
          <w:rFonts w:ascii="Verdana" w:hAnsi="Verdana" w:cs="Helvetica Neue"/>
          <w:sz w:val="20"/>
          <w:szCs w:val="20"/>
        </w:rPr>
        <w:t>Нам не пробиться. Есть тайное общество галеристов и критиков, они собираются по воскресеньям в С</w:t>
      </w:r>
      <w:proofErr w:type="gramStart"/>
      <w:r w:rsidRPr="008B7773">
        <w:rPr>
          <w:rFonts w:ascii="Verdana" w:hAnsi="Verdana" w:cs="Helvetica Neue"/>
          <w:sz w:val="20"/>
          <w:szCs w:val="20"/>
        </w:rPr>
        <w:t>a</w:t>
      </w:r>
      <w:proofErr w:type="gramEnd"/>
      <w:r w:rsidRPr="008B7773">
        <w:rPr>
          <w:rFonts w:ascii="Verdana" w:hAnsi="Verdana" w:cs="Helvetica Neue"/>
          <w:sz w:val="20"/>
          <w:szCs w:val="20"/>
        </w:rPr>
        <w:t>усалито (небольшой городок в Калифорнии – прим.) и решают, что классно. Это чистое масонство! Выбирают одного художника, а другого обрекают на неизвестность» – обреченно говорит главный герой в одной из сцен. При том, что действие картины происходит в конце 1950-х в Сан-Франциско, слова кажутся наивными и едва задерживаются в памяти. Тем не менее, эта фраза – модель всего арт-рынка в миниатюре.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Условно сократим современный галерейный рынок до «большой четверки»: Gagosian, Zwirner, White Cube, Acquavella. Вы когда-нибудь наблюдали за перемещениями их менеджеров на </w:t>
      </w:r>
      <w:proofErr w:type="gramStart"/>
      <w:r w:rsidRPr="008B7773">
        <w:rPr>
          <w:rFonts w:ascii="Verdana" w:hAnsi="Verdana"/>
          <w:sz w:val="20"/>
          <w:szCs w:val="20"/>
        </w:rPr>
        <w:t>крупной</w:t>
      </w:r>
      <w:proofErr w:type="gramEnd"/>
      <w:r w:rsidRPr="008B7773">
        <w:rPr>
          <w:rFonts w:ascii="Verdana" w:hAnsi="Verdana"/>
          <w:sz w:val="20"/>
          <w:szCs w:val="20"/>
        </w:rPr>
        <w:t xml:space="preserve"> арт-ярмарке? Советуем зайти в VIP-зону, и вопросы о «круге первом» отпадут: представители конфронтационных (в обывательском понимании) галерей охотно знакомят друг друга с собственными клиентами. Вам </w:t>
      </w:r>
      <w:proofErr w:type="gramStart"/>
      <w:r w:rsidRPr="008B7773">
        <w:rPr>
          <w:rFonts w:ascii="Verdana" w:hAnsi="Verdana"/>
          <w:sz w:val="20"/>
          <w:szCs w:val="20"/>
        </w:rPr>
        <w:t>нужен</w:t>
      </w:r>
      <w:proofErr w:type="gramEnd"/>
      <w:r w:rsidRPr="008B7773">
        <w:rPr>
          <w:rFonts w:ascii="Verdana" w:hAnsi="Verdana"/>
          <w:sz w:val="20"/>
          <w:szCs w:val="20"/>
        </w:rPr>
        <w:t xml:space="preserve"> Калдер? Наш в резерве, но у моих коллег из павильона напротив он, кажется, пока свободен. И дело не в комиссионных или лояльности клиента, все галереи работают на общее дело: устойчивой и непрерывной откачке активов в пользу современного искусства.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>«Нас не интересует такое, это слишком просто»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Ликбез длиною в один абзац: почему именно </w:t>
      </w:r>
      <w:proofErr w:type="gramStart"/>
      <w:r w:rsidRPr="008B7773">
        <w:rPr>
          <w:rFonts w:ascii="Verdana" w:hAnsi="Verdana"/>
          <w:sz w:val="20"/>
          <w:szCs w:val="20"/>
        </w:rPr>
        <w:t>современного</w:t>
      </w:r>
      <w:proofErr w:type="gramEnd"/>
      <w:r w:rsidRPr="008B7773">
        <w:rPr>
          <w:rFonts w:ascii="Verdana" w:hAnsi="Verdana"/>
          <w:sz w:val="20"/>
          <w:szCs w:val="20"/>
        </w:rPr>
        <w:t xml:space="preserve">? Все дело в денежной дельте между «случайно открытым» и «признанным» </w:t>
      </w:r>
      <w:r w:rsidRPr="008B7773">
        <w:rPr>
          <w:rFonts w:ascii="Verdana" w:hAnsi="Verdana" w:cs="Helvetica Neue"/>
          <w:sz w:val="20"/>
          <w:szCs w:val="20"/>
        </w:rPr>
        <w:t xml:space="preserve">– она у современного искусства </w:t>
      </w:r>
      <w:r w:rsidRPr="008B7773">
        <w:rPr>
          <w:rFonts w:ascii="Verdana" w:hAnsi="Verdana" w:cs="Helvetica Neue"/>
          <w:sz w:val="20"/>
          <w:szCs w:val="20"/>
        </w:rPr>
        <w:lastRenderedPageBreak/>
        <w:t xml:space="preserve">наибольшая. На этом сделали капитал Дюран-Рюэль и Воллар, первые арт-дилеры, сделавшие ставку на импрессионистов. Не обошлось без государственной поддержки: именно Наполеон III по совету адъютанта (интересно, был ли он в доле?) предоставил «непонятному искусству» Франции отдельный павильон, названный «Салоном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отверженных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».  В отличие от «Парижского салона» праведников классической школы, «Салон отверженных» посетило в четыре раза больше зрителей, а выкупленные дилерами за бесценок работы стали первой успешной инвестицией на  арт-рынке. Символично, что детали «сделки» Дюран-Рюэль обсудил </w:t>
      </w:r>
      <w:proofErr w:type="gramStart"/>
      <w:r w:rsidRPr="008B7773">
        <w:rPr>
          <w:rFonts w:ascii="Verdana" w:hAnsi="Verdana" w:cs="Helvetica Neue"/>
          <w:sz w:val="20"/>
          <w:szCs w:val="20"/>
        </w:rPr>
        <w:t>с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Моне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и Писсаро в Лондоне, а позже и вовсе открыл галерею в Нью-Йорке. Таким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образом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две мировых столицы художественного рынка оказались втянуты в историю раньше, чем опомнились.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 xml:space="preserve">«Я думал, люди покупают то, что им нравится» –  «Люди не хотят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ни во что вдумываться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. Они покупают то, что висит в нужное время в нужном месте». 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 xml:space="preserve">Купить за тысячи, продать за миллионы: сегодня на результаты аукционных торгов десятилетней давности, позволивших покупать Баскиа и Рихтера за сотни тысяч долларов, со слезами глядят многие. Что мешает «вычислить» будущих фаворитов сегодня? Как известно, все </w:t>
      </w:r>
      <w:proofErr w:type="gramStart"/>
      <w:r w:rsidRPr="008B7773">
        <w:rPr>
          <w:rFonts w:ascii="Verdana" w:hAnsi="Verdana" w:cs="Helvetica Neue"/>
          <w:sz w:val="20"/>
          <w:szCs w:val="20"/>
        </w:rPr>
        <w:t>топ-галереи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имеют собственные «фарм-клубы» рангом пониже, на правах долевого участия. Те, в свою очередь, курируют галереи средней руки. Аналогично ранжируются и арт-ярмарки: будьте уверены, что искусство, сегодня выставленное на Pulse, через два года будет представлено на Scope, а через пять доберется до Art Basel. Куда денутся фавориты последнего десятилетия, спросите вы? Останутся уделом вторичных торгов и дилерских сделок, с выжатым финансовым потенциалом.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 xml:space="preserve">«Я слышала, </w:t>
      </w:r>
      <w:proofErr w:type="gramStart"/>
      <w:r w:rsidRPr="008B7773">
        <w:rPr>
          <w:rFonts w:ascii="Verdana" w:hAnsi="Verdana" w:cs="Helvetica Neue"/>
          <w:sz w:val="20"/>
          <w:szCs w:val="20"/>
        </w:rPr>
        <w:t>Таб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Хантер (американский киноактер и певец – прим.) смотрел у вас одну из этих работ?» – «Я не могу этого сказать, но</w:t>
      </w:r>
      <w:proofErr w:type="gramStart"/>
      <w:r w:rsidRPr="008B7773">
        <w:rPr>
          <w:rFonts w:ascii="Verdana" w:hAnsi="Verdana" w:cs="Helvetica Neue"/>
          <w:sz w:val="20"/>
          <w:szCs w:val="20"/>
        </w:rPr>
        <w:t>… Д</w:t>
      </w:r>
      <w:proofErr w:type="gramEnd"/>
      <w:r w:rsidRPr="008B7773">
        <w:rPr>
          <w:rFonts w:ascii="Verdana" w:hAnsi="Verdana" w:cs="Helvetica Neue"/>
          <w:sz w:val="20"/>
          <w:szCs w:val="20"/>
        </w:rPr>
        <w:t>а»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 xml:space="preserve">На последней Art Basel Miami Beach у 2/3 галерей одновременно были замечены новые тренды: аллюзии на эстетику модернизма, кинетический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арт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и искусство, заключенное в лайтбоксы. Новый герой нашего времени (впрочем, покойный, но с крепкой юридической поддержкой, фондом наследия и прочими атрибутами успешного продвижения) – Александр Калдер – </w:t>
      </w:r>
      <w:proofErr w:type="gramStart"/>
      <w:r w:rsidRPr="008B7773">
        <w:rPr>
          <w:rFonts w:ascii="Verdana" w:hAnsi="Verdana" w:cs="Helvetica Neue"/>
          <w:sz w:val="20"/>
          <w:szCs w:val="20"/>
        </w:rPr>
        <w:t>напрочь</w:t>
      </w:r>
      <w:proofErr w:type="gramEnd"/>
      <w:r w:rsidRPr="008B7773">
        <w:rPr>
          <w:rFonts w:ascii="Verdana" w:hAnsi="Verdana" w:cs="Helvetica Neue"/>
          <w:sz w:val="20"/>
          <w:szCs w:val="20"/>
        </w:rPr>
        <w:t xml:space="preserve"> вытеснил со стен павильонов Рихтера, а Баскиа и Лихтенштейна заставив поднять из небытия ранние работы. Спрашивается, стоит ли его покупать? Огорчим, вы опоздали. Он либо куплен, либо находится в резерве, подогревающем покупательскую активность. Начинать нужно с низов: смотреть, кого подтягивают небольшие галереи-сателлиты, кого осторожно выводят на дневные аукционы, обеспечивая первичную историю – и так далее. Возможно, ошибетесь вы, но точно не ошибется арт-рынок. Благо, собрания галеристов и критиков в Саусалито присходят до сих пор.</w:t>
      </w: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</w:p>
    <w:p w:rsidR="006D1F37" w:rsidRPr="008B7773" w:rsidRDefault="006D1F37" w:rsidP="008B7773">
      <w:pPr>
        <w:widowControl w:val="0"/>
        <w:autoSpaceDE w:val="0"/>
        <w:autoSpaceDN w:val="0"/>
        <w:adjustRightInd w:val="0"/>
        <w:rPr>
          <w:rFonts w:ascii="Verdana" w:hAnsi="Verdana" w:cs="Helvetica Neue"/>
          <w:sz w:val="20"/>
          <w:szCs w:val="20"/>
        </w:rPr>
      </w:pPr>
      <w:r w:rsidRPr="008B7773">
        <w:rPr>
          <w:rFonts w:ascii="Verdana" w:hAnsi="Verdana" w:cs="Helvetica Neue"/>
          <w:sz w:val="20"/>
          <w:szCs w:val="20"/>
        </w:rPr>
        <w:t>«Дружище, я не раскрою твой обман» – говорит в фильме опытный журналист. – «Я съем и попрошу добавки: есть о чем написать в моей колонке». Напишем и мы.</w:t>
      </w:r>
    </w:p>
    <w:p w:rsidR="006D1F37" w:rsidRPr="008B7773" w:rsidRDefault="006D1F37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Узник замка Ив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История юридического противостояния олигарха Дмитрия Рыболовлева и инвестора Ива Бувье ежедневно обрастает новыми фактами, и к моменту выхода материала наверняка получит развитие. Мы же поговорим </w:t>
      </w:r>
      <w:proofErr w:type="gramStart"/>
      <w:r w:rsidRPr="008B7773">
        <w:rPr>
          <w:rFonts w:ascii="Verdana" w:hAnsi="Verdana"/>
          <w:sz w:val="20"/>
          <w:szCs w:val="20"/>
        </w:rPr>
        <w:t>о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proofErr w:type="gramStart"/>
      <w:r w:rsidRPr="008B7773">
        <w:rPr>
          <w:rFonts w:ascii="Verdana" w:hAnsi="Verdana"/>
          <w:sz w:val="20"/>
          <w:szCs w:val="20"/>
        </w:rPr>
        <w:t>другом</w:t>
      </w:r>
      <w:proofErr w:type="gramEnd"/>
      <w:r w:rsidRPr="008B7773">
        <w:rPr>
          <w:rFonts w:ascii="Verdana" w:hAnsi="Verdana"/>
          <w:sz w:val="20"/>
          <w:szCs w:val="20"/>
        </w:rPr>
        <w:t>: чьи мотивы могут стоять за конфликтом и какие последствия для мирового арт-рынка возымеет данная претензия?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Немного к истории вопроса. Сэнди Хеллер, советник американского коллекционера Стивена Коэна, в приватной беседе рассказал российскому коллекционеру Дмитрию Рыболовлеву о «таинственном покупателе», который приобрел у Коэна работу Амадео Модильяни за $93,5 млн. «Таинственным покупателем» оказался сам россиянин, потративший на совершение сделки $118 млн. Опуская этическую сторону действий советника, нарушившего конфиденциальность клиента – удивительная случайность! Дальше – больше. Посредником, осуществлявшим сделку со стороны Рыболовлева, </w:t>
      </w:r>
      <w:r w:rsidRPr="008B7773">
        <w:rPr>
          <w:rFonts w:ascii="Verdana" w:hAnsi="Verdana"/>
          <w:sz w:val="20"/>
          <w:szCs w:val="20"/>
        </w:rPr>
        <w:lastRenderedPageBreak/>
        <w:t xml:space="preserve">оказался Ив Бувье, по совместительству – владелец крупнейшей сети мировых хранилищ произведений искусства. Последний был арестован на территории страны, лояльной к российскому бизнесмену, а затем отпущен под залог. Исходя из значимости фигурантов мир замер в ожидании непонятно чего.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На последней конференции </w:t>
      </w:r>
      <w:r w:rsidRPr="008B7773">
        <w:rPr>
          <w:rFonts w:ascii="Verdana" w:hAnsi="Verdana"/>
          <w:sz w:val="20"/>
          <w:szCs w:val="20"/>
          <w:lang w:val="en-US"/>
        </w:rPr>
        <w:t>Deloitte</w:t>
      </w:r>
      <w:r w:rsidRPr="008B7773">
        <w:rPr>
          <w:rFonts w:ascii="Verdana" w:hAnsi="Verdana"/>
          <w:sz w:val="20"/>
          <w:szCs w:val="20"/>
        </w:rPr>
        <w:t xml:space="preserve"> </w:t>
      </w:r>
      <w:r w:rsidRPr="008B7773">
        <w:rPr>
          <w:rFonts w:ascii="Verdana" w:hAnsi="Verdana"/>
          <w:sz w:val="20"/>
          <w:szCs w:val="20"/>
          <w:lang w:val="en-US"/>
        </w:rPr>
        <w:t>Art</w:t>
      </w:r>
      <w:r w:rsidRPr="008B7773">
        <w:rPr>
          <w:rFonts w:ascii="Verdana" w:hAnsi="Verdana"/>
          <w:sz w:val="20"/>
          <w:szCs w:val="20"/>
        </w:rPr>
        <w:t xml:space="preserve"> &amp; </w:t>
      </w:r>
      <w:r w:rsidRPr="008B7773">
        <w:rPr>
          <w:rFonts w:ascii="Verdana" w:hAnsi="Verdana"/>
          <w:sz w:val="20"/>
          <w:szCs w:val="20"/>
          <w:lang w:val="en-US"/>
        </w:rPr>
        <w:t>Finance</w:t>
      </w:r>
      <w:r w:rsidRPr="008B7773">
        <w:rPr>
          <w:rFonts w:ascii="Verdana" w:hAnsi="Verdana"/>
          <w:sz w:val="20"/>
          <w:szCs w:val="20"/>
        </w:rPr>
        <w:t xml:space="preserve">, прошедшей в начале марта в Нью-Йорке, каждый второй докладчик упоминал имя Бувье всуе. Оно и понятно: </w:t>
      </w:r>
      <w:proofErr w:type="gramStart"/>
      <w:r w:rsidRPr="008B7773">
        <w:rPr>
          <w:rFonts w:ascii="Verdana" w:hAnsi="Verdana"/>
          <w:sz w:val="20"/>
          <w:szCs w:val="20"/>
          <w:lang w:val="en-US"/>
        </w:rPr>
        <w:t>Deloitte</w:t>
      </w:r>
      <w:r w:rsidRPr="008B7773">
        <w:rPr>
          <w:rFonts w:ascii="Verdana" w:hAnsi="Verdana"/>
          <w:sz w:val="20"/>
          <w:szCs w:val="20"/>
        </w:rPr>
        <w:t xml:space="preserve"> является партнером фрипортов по многим вопросам, а предыдущий сбор арт-аналитиков и вовсе проходил в Люксембурге в дни открытия хранилища в последнем из европейских государств с упрощенным налогообложением.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proofErr w:type="gramStart"/>
      <w:r w:rsidRPr="008B7773">
        <w:rPr>
          <w:rFonts w:ascii="Verdana" w:hAnsi="Verdana"/>
          <w:sz w:val="20"/>
          <w:szCs w:val="20"/>
        </w:rPr>
        <w:t>Во время перерыва на ланч (самое интересное на подобных событиях происходит именно там.</w:t>
      </w:r>
      <w:proofErr w:type="gramEnd"/>
      <w:r w:rsidRPr="008B7773">
        <w:rPr>
          <w:rFonts w:ascii="Verdana" w:hAnsi="Verdana"/>
          <w:sz w:val="20"/>
          <w:szCs w:val="20"/>
        </w:rPr>
        <w:t xml:space="preserve"> – </w:t>
      </w:r>
      <w:r w:rsidRPr="008B7773">
        <w:rPr>
          <w:rFonts w:ascii="Verdana" w:hAnsi="Verdana"/>
          <w:sz w:val="20"/>
          <w:szCs w:val="20"/>
          <w:lang w:val="en-US"/>
        </w:rPr>
        <w:t>TANR</w:t>
      </w:r>
      <w:r w:rsidRPr="008B7773">
        <w:rPr>
          <w:rFonts w:ascii="Verdana" w:hAnsi="Verdana"/>
          <w:sz w:val="20"/>
          <w:szCs w:val="20"/>
        </w:rPr>
        <w:t>) было высказано интересное кулуарное мнение: руками отдельно взятого русского умело развязана война между коллекционерами и продавцами искусства.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В претензии к действиям Бувье фигурирует следующее: продажа по завышенной цене и подделка сертификатов соответствия на работы. Обе истории давно напрашивались быть разобранными и зафиксированными на серьезном </w:t>
      </w:r>
      <w:proofErr w:type="gramStart"/>
      <w:r w:rsidRPr="008B7773">
        <w:rPr>
          <w:rFonts w:ascii="Verdana" w:hAnsi="Verdana"/>
          <w:sz w:val="20"/>
          <w:szCs w:val="20"/>
        </w:rPr>
        <w:t>уровне</w:t>
      </w:r>
      <w:proofErr w:type="gramEnd"/>
      <w:r w:rsidRPr="008B7773">
        <w:rPr>
          <w:rFonts w:ascii="Verdana" w:hAnsi="Verdana"/>
          <w:sz w:val="20"/>
          <w:szCs w:val="20"/>
        </w:rPr>
        <w:t xml:space="preserve"> и, кажется, повод настал. Начнем с цены. На рынке известно правило: произведение искусства стоит столько, сколько за него готов заплатить покупатель. Тот, кто не готов платить избыточную наценку на аукционах, обращается к приватным дилерам; коллекционер, для которого важнее залоговая и социальная составляющие покупки, будет до седьмого пота бороться на публичных торгах. Открытие ведущими домами отделов частных продаж – взаимовыгодный шаг навстречу коллекционерам. Ив Бувье – не монополист на рынке предложений, </w:t>
      </w:r>
      <w:proofErr w:type="gramStart"/>
      <w:r w:rsidRPr="008B7773">
        <w:rPr>
          <w:rFonts w:ascii="Verdana" w:hAnsi="Verdana"/>
          <w:sz w:val="20"/>
          <w:szCs w:val="20"/>
        </w:rPr>
        <w:t>следовательно</w:t>
      </w:r>
      <w:proofErr w:type="gramEnd"/>
      <w:r w:rsidRPr="008B7773">
        <w:rPr>
          <w:rFonts w:ascii="Verdana" w:hAnsi="Verdana"/>
          <w:sz w:val="20"/>
          <w:szCs w:val="20"/>
        </w:rPr>
        <w:t xml:space="preserve"> ультимативно диктовать цену не мог: за сколько договорились, столько и получил. Вопрос скорее к консультантам нового владельца, они куда смотрели?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При этом посредничество при совершении сделок с предметами искусства – отнюдь не основной бизнес швейцарца. Куда важнее покупателю было его имя, как составляющая провенанса. «Купить у Бувье», главного казначея художественных активов, для многих было гарантией последующей успешной продажи. Никто ведь не пробовал подавать в суд на серьезных адвокатов, берущих €500 в час, а затем передающих кейс своим помощникам, нанятым за €50 в день. Либо потому, что суммы несопоставимо меньше, либо потому, что серьезный адвокат может серьезно ответить.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Вторая претензия связана с сертификацией работ. Очередной очевидный укол в сторону аукционных домов, тормозящих обязательную экспертизу перед торгами и введение унифицированной «паспортной системы» для каждого произведения искусства. В последние годы аукционы едва поравнялись с приватным рынком в объеме продаж, но баланс может быть стремительно нарушен: многие коллекционеры развернутся в сторону частных дилеров, испугавшись проверок сомнительных работ на «арт-вшивость».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Рисуем портрет условных сил, которые могли поднять проблему чужими руками: это коллекционеры-правдорубы, в собрании которых нет ни единой подделки. Вы тоже не встречали </w:t>
      </w:r>
      <w:proofErr w:type="gramStart"/>
      <w:r w:rsidRPr="008B7773">
        <w:rPr>
          <w:rFonts w:ascii="Verdana" w:hAnsi="Verdana"/>
          <w:sz w:val="20"/>
          <w:szCs w:val="20"/>
        </w:rPr>
        <w:t>таких</w:t>
      </w:r>
      <w:proofErr w:type="gramEnd"/>
      <w:r w:rsidRPr="008B7773">
        <w:rPr>
          <w:rFonts w:ascii="Verdana" w:hAnsi="Verdana"/>
          <w:sz w:val="20"/>
          <w:szCs w:val="20"/>
        </w:rPr>
        <w:t xml:space="preserve">? Второй вариант: это владельцы, коллекции которых в случае успешной, публично выигранной войны, будут по умолчанию считаться аутентичными священными коровами. А вот это ближе, не находите? 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Аукционные дома и приватные дилеры всегда будут недолюбливать коллекционеров – за наличие у тех денег – и никогда не признают очевидный факт: коллекционер всегда самая значимая фигура на рынке. Те, в свою очередь, не перестанут подозревать продавцов искусства в «элегантном мошенничестве». В семейных отношениях, очень напоминающих подобную структуру, существует давно признанная форма – брачный контракт. И такой контракт, судя по всему, коллекционеры решили раз и навсегда прописать. В зависимости от результатов разбирательства этот кейс имеет шанс войти в историю либо как «Дело Рыболовлева», либо «Дело Бувье».</w:t>
      </w:r>
    </w:p>
    <w:p w:rsidR="00651411" w:rsidRPr="008B7773" w:rsidRDefault="00651411" w:rsidP="008B7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lastRenderedPageBreak/>
        <w:t>Современное искусство. Полетная карта</w:t>
      </w:r>
    </w:p>
    <w:p w:rsidR="006D1F37" w:rsidRPr="008B7773" w:rsidRDefault="006D1F37" w:rsidP="008B7773">
      <w:pPr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10 главных тенденций 2015 года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Рынок современного искусства успешно искушает нас фантастическими суммами, эксцентричными выходками и первыми полосами ведущих мировых изданий. Под влиянием таблоидов одни из нас записываются на курсы а-ля «доступно об искусстве», другие приобретают произведения актуальных авторов, третьи </w:t>
      </w:r>
      <w:proofErr w:type="gramStart"/>
      <w:r w:rsidRPr="008B7773">
        <w:rPr>
          <w:rFonts w:ascii="Verdana" w:hAnsi="Verdana"/>
          <w:sz w:val="20"/>
          <w:szCs w:val="20"/>
        </w:rPr>
        <w:t>–р</w:t>
      </w:r>
      <w:proofErr w:type="gramEnd"/>
      <w:r w:rsidRPr="008B7773">
        <w:rPr>
          <w:rFonts w:ascii="Verdana" w:hAnsi="Verdana"/>
          <w:sz w:val="20"/>
          <w:szCs w:val="20"/>
        </w:rPr>
        <w:t>ешаются начать карьеру художника. В этом материале мы собрали десять основных сигналов, которые подало современное искусство в нынешнем году, и которые могут стать определяющими на ближайшие годы. Зная их, вам будет легче ориентироваться в выборе собственного маршрута.</w:t>
      </w: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Смена поколений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В обычной жизни мы привыкли к тому, что более прогрессивное, мобильное в решениях поколение отправляет на покой предыдущее. На рынке искусства действуют иные правила: новыми звездами могут быть как молодые художники, так и основательно покрытые пылью времени. Все дело в близости к верхушке галерейного бизнеса – четырем крупнейшим галереям, которые решают, кто будет фаворитом следующего десятилетия. Десять лет – оптимальный цикл для раскрутки художника и выжимки из него всего финансового потенциала – от десятков тысяч долларов до нескольких миллионов за одну работу. В конце 2014 года такая смена произошла в очередной раз: и теперь таких звезд, как Герхард Рихтер или Джефф Кунс можно отыскать на арт-ярмарках с большим трудом. Вместо него был воспет Александр Калдер, и теперь его яркие подвесные конструкции – мобили – можно увидеть в большинстве павильонов Art Basel, а созданные на их основе настольные сувениры – в музейных магазинах по всему миру.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Искусство с функционалом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>Мы живем в век повышенной функциональности окружающих нас предметов, где один девайс может быть и телефоном, и медиа-плеером, и измерителем самочувствия. Искусство решило не отставать, выведя на рынок принципиально новый класс объектов, сочетающих элементы художественного произведения и промышленного дизайна. Больше других в этом преуспел формат «лайтбоксов», служащих владельцу и предметом искусства, и лампой, и телевизором одного фильма с философским подтекстом.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b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Скульптура опережает живопись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Стив Джобс заставил мир заново полюбить дизайн – в последний раз такой «предметный бум» наблюдался в начале 20 века в эпоху модернизма. Эпоха красивых вещей, которые можно рассмотреть со всех сторон, заставила людей пересмотреть и взгляды на искусство: неожиданно выяснилось, что </w:t>
      </w:r>
      <w:proofErr w:type="gramStart"/>
      <w:r w:rsidRPr="008B7773">
        <w:rPr>
          <w:rFonts w:ascii="Verdana" w:hAnsi="Verdana"/>
          <w:sz w:val="20"/>
          <w:szCs w:val="20"/>
        </w:rPr>
        <w:t>скульптура Модильяни, установленная посреди комнаты смотрится</w:t>
      </w:r>
      <w:proofErr w:type="gramEnd"/>
      <w:r w:rsidRPr="008B7773">
        <w:rPr>
          <w:rFonts w:ascii="Verdana" w:hAnsi="Verdana"/>
          <w:sz w:val="20"/>
          <w:szCs w:val="20"/>
        </w:rPr>
        <w:t xml:space="preserve"> выигрышнее его же картины, повешенной на стену. Вокруг скульптуры можно ходить, общаться, наконец, пить виски с содовой в кругу друзей – этой «трехмерности», вовлеченности предмета искусства в жизнь людей картина не давала. И пусть вас не смущает то, что абсолютный рекорд продажи искусства принадлежит живописи: скульптура уверенно обгоняет остальные виды искусства по темпам набора высоты (роста стоимости) в год – они составляют более 16%, тогда как у живописи – в среднем «всего» 12%.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«Составное искусство»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Следующая тенденция стала прямой реакцией на рост рынка и соответственно – увеличение стоимости услуг сопутствующих компаний, в частности по транспортировке искусства. Последние настолько взвинтили цены, что сегодняшний покупатель смотрит не столько на стоимость предмета искусства, сколько на расходы по его доставке </w:t>
      </w:r>
      <w:r w:rsidRPr="008B7773">
        <w:rPr>
          <w:rFonts w:ascii="Verdana" w:hAnsi="Verdana"/>
          <w:sz w:val="20"/>
          <w:szCs w:val="20"/>
        </w:rPr>
        <w:lastRenderedPageBreak/>
        <w:t>домой. Галереи отреагировали мгновенно, предложив работы, которые состоят из отдельных элементов: разборные картины, небольшие работы, собранные в одну серию, просто миниатюрное искусство. На июньской ярмарке Art Basel до 30% работ, занимавших целую стену, можно было запросто сложить в чемодан и увезти с собой. Что интересно, покупатель отреагировал на новое предложение с благодарностью. Финансовой, разумеется.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Китай уступает лидерство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Бум на современное китайское искусство, сводивший умы и кошельки в последние годы, оказался государственной программой, направленной на развитие имиджа страны в мире. Узнав об этом, западные коллекционеры заметно охладели к художникам из Поднебесной (кому они перепродадут их искусство в дальнейшем, если спрос был искусственно раздут?). Однако пристальное внимание к восточному рынку благотворно сказалось на художниках из соседних стран – Южной Кореи, Сингапура и Филиппин. Поддержанные исключительно собственным талантом и восточным трудолюбием, сегодня художники этого региона – одни </w:t>
      </w:r>
      <w:proofErr w:type="gramStart"/>
      <w:r w:rsidRPr="008B7773">
        <w:rPr>
          <w:rFonts w:ascii="Verdana" w:hAnsi="Verdana"/>
          <w:sz w:val="20"/>
          <w:szCs w:val="20"/>
        </w:rPr>
        <w:t>из</w:t>
      </w:r>
      <w:proofErr w:type="gramEnd"/>
      <w:r w:rsidRPr="008B7773">
        <w:rPr>
          <w:rFonts w:ascii="Verdana" w:hAnsi="Verdana"/>
          <w:sz w:val="20"/>
          <w:szCs w:val="20"/>
        </w:rPr>
        <w:t xml:space="preserve"> самых заметных на групповых выставках и арт-ярмарках. Каждая вторая галерея на The Armory Show в Нью-Йорке в марте 2015 года имела хотя бы одного южнокорейского художника. А филиппинец Джиггер Круз на данный момент удерживает первенство по совокупной стоимости работ, проданных на аукционах среди молодых художников юго-восточного региона: в активе 30-летнего художника 356 тысяч Евро, что опережает даже китайских преследователей.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Аукционы сравнялись с галереями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proofErr w:type="gramStart"/>
      <w:r w:rsidRPr="008B7773">
        <w:rPr>
          <w:rFonts w:ascii="Verdana" w:hAnsi="Verdana"/>
          <w:sz w:val="20"/>
          <w:szCs w:val="20"/>
        </w:rPr>
        <w:t>Аукционные дома не первое столетие (вы не ослышались: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proofErr w:type="gramStart"/>
      <w:r w:rsidRPr="008B7773">
        <w:rPr>
          <w:rFonts w:ascii="Verdana" w:hAnsi="Verdana"/>
          <w:sz w:val="20"/>
          <w:szCs w:val="20"/>
        </w:rPr>
        <w:t>Sotheby’s в этом году исполняется 271 год) ведут борьбу с частными галереями за первенство по продажам художественных ценностей.</w:t>
      </w:r>
      <w:proofErr w:type="gramEnd"/>
      <w:r w:rsidRPr="008B7773">
        <w:rPr>
          <w:rFonts w:ascii="Verdana" w:hAnsi="Verdana"/>
          <w:sz w:val="20"/>
          <w:szCs w:val="20"/>
        </w:rPr>
        <w:t xml:space="preserve"> До недавних пор этот баланс был не в пользу аукционов – их доля в обороте мирового рынка составляла около 45%. В минувшем году, по подсчету Deloitte Art Finance, два мира арт-рынка впервые сравнялись в полученном доходе с продаж. Что будет в 2015 году, который уже опережает </w:t>
      </w:r>
      <w:proofErr w:type="gramStart"/>
      <w:r w:rsidRPr="008B7773">
        <w:rPr>
          <w:rFonts w:ascii="Verdana" w:hAnsi="Verdana"/>
          <w:sz w:val="20"/>
          <w:szCs w:val="20"/>
        </w:rPr>
        <w:t>предыдущие</w:t>
      </w:r>
      <w:proofErr w:type="gramEnd"/>
      <w:r w:rsidRPr="008B7773">
        <w:rPr>
          <w:rFonts w:ascii="Verdana" w:hAnsi="Verdana"/>
          <w:sz w:val="20"/>
          <w:szCs w:val="20"/>
        </w:rPr>
        <w:t xml:space="preserve"> сезоны по показателям продаж? Скорее всего, упрочнение влияния аукционных домов на рынке предметов искусства. С чем связан подобный подъем? </w:t>
      </w:r>
      <w:proofErr w:type="gramStart"/>
      <w:r w:rsidRPr="008B7773">
        <w:rPr>
          <w:rFonts w:ascii="Verdana" w:hAnsi="Verdana"/>
          <w:sz w:val="20"/>
          <w:szCs w:val="20"/>
        </w:rPr>
        <w:t>В первую, и основную, очередь с тем, что аукционные дома в сравнении с галереями дают покупателю документально зафиксированную цену приобретенной работы – и далее для владельца открыты двери банков (разместить в качестве залога) и перспектива продать предмет дороже (ведь, когда стоимость официально зафиксирована, легче вести торг, «накинув» желаемый процент сверху – чем доказывать покупателю без документов, что галерист продал по этой цене</w:t>
      </w:r>
      <w:proofErr w:type="gramEnd"/>
      <w:r w:rsidRPr="008B7773">
        <w:rPr>
          <w:rFonts w:ascii="Verdana" w:hAnsi="Verdana"/>
          <w:sz w:val="20"/>
          <w:szCs w:val="20"/>
        </w:rPr>
        <w:t>, а не другой).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 xml:space="preserve">«Купить </w:t>
      </w:r>
      <w:proofErr w:type="gramStart"/>
      <w:r w:rsidRPr="008B7773">
        <w:rPr>
          <w:rFonts w:ascii="Verdana" w:hAnsi="Verdana"/>
          <w:b/>
          <w:sz w:val="20"/>
          <w:szCs w:val="20"/>
        </w:rPr>
        <w:t>нельзя</w:t>
      </w:r>
      <w:proofErr w:type="gramEnd"/>
      <w:r w:rsidRPr="008B7773">
        <w:rPr>
          <w:rFonts w:ascii="Verdana" w:hAnsi="Verdana"/>
          <w:b/>
          <w:sz w:val="20"/>
          <w:szCs w:val="20"/>
        </w:rPr>
        <w:t xml:space="preserve"> продать»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Запятая не поставлена нарочно, как в известной фразе «казнить </w:t>
      </w:r>
      <w:proofErr w:type="gramStart"/>
      <w:r w:rsidRPr="008B7773">
        <w:rPr>
          <w:rFonts w:ascii="Verdana" w:hAnsi="Verdana"/>
          <w:sz w:val="20"/>
          <w:szCs w:val="20"/>
        </w:rPr>
        <w:t>нельзя</w:t>
      </w:r>
      <w:proofErr w:type="gramEnd"/>
      <w:r w:rsidRPr="008B7773">
        <w:rPr>
          <w:rFonts w:ascii="Verdana" w:hAnsi="Verdana"/>
          <w:sz w:val="20"/>
          <w:szCs w:val="20"/>
        </w:rPr>
        <w:t xml:space="preserve"> помиловать». Перспективы следующего экономического кризиса заставляют коллекционеров задуматься: как поступить с имеющимися работами – быстрее продать для получения оборотных средств или же сохранить в ожидании следующего подъема рынка с неизбежным увеличением стоимости? Многие финансовые компании в последний год переквалифицировались в профессиональных кризисных менеджеров-от-искусства: они советуют, как правильно использовать художественные ценности в качестве финансового </w:t>
      </w:r>
      <w:proofErr w:type="gramStart"/>
      <w:r w:rsidRPr="008B7773">
        <w:rPr>
          <w:rFonts w:ascii="Verdana" w:hAnsi="Verdana"/>
          <w:sz w:val="20"/>
          <w:szCs w:val="20"/>
        </w:rPr>
        <w:t>инструмента</w:t>
      </w:r>
      <w:proofErr w:type="gramEnd"/>
      <w:r w:rsidRPr="008B7773">
        <w:rPr>
          <w:rFonts w:ascii="Verdana" w:hAnsi="Verdana"/>
          <w:sz w:val="20"/>
          <w:szCs w:val="20"/>
        </w:rPr>
        <w:t xml:space="preserve"> а также представляют услуги по менеджменту коллекций, позволяющие повысить стоимость искусства, находящегося в частном или корпоративном владении. </w:t>
      </w:r>
      <w:proofErr w:type="gramStart"/>
      <w:r w:rsidRPr="008B7773">
        <w:rPr>
          <w:rFonts w:ascii="Verdana" w:hAnsi="Verdana"/>
          <w:sz w:val="20"/>
          <w:szCs w:val="20"/>
        </w:rPr>
        <w:t>Так</w:t>
      </w:r>
      <w:proofErr w:type="gramEnd"/>
      <w:r w:rsidRPr="008B7773">
        <w:rPr>
          <w:rFonts w:ascii="Verdana" w:hAnsi="Verdana"/>
          <w:sz w:val="20"/>
          <w:szCs w:val="20"/>
        </w:rPr>
        <w:t xml:space="preserve"> где же поставить запятую? Решать только владельцу – и только после профессиональной консультации.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Art Fashion, как вымирающий вид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С начала 2000-х годов экспансия мира моды в сферу изобразительного искусства была огромной: достаточно вспомнить союз японского топ-художника Такаши Мураками с </w:t>
      </w:r>
      <w:r w:rsidRPr="008B7773">
        <w:rPr>
          <w:rFonts w:ascii="Verdana" w:hAnsi="Verdana"/>
          <w:sz w:val="20"/>
          <w:szCs w:val="20"/>
        </w:rPr>
        <w:lastRenderedPageBreak/>
        <w:t xml:space="preserve">маркой Louis Vuitton или назначение управляющего директора Tom Ford главой Sotheby’s и последовавшими совместными проектами. Просто в одночасье две сферы массовой и элитарной культуры поняли, что обладают серьезными аудиториями с деньгами – и решили их объединить для общего финансового блага. В период с 2013 по 2015 год крупных проектов на стыке ART и FASHION, по подсчетам </w:t>
      </w:r>
      <w:proofErr w:type="gramStart"/>
      <w:r w:rsidRPr="008B7773">
        <w:rPr>
          <w:rFonts w:ascii="Verdana" w:hAnsi="Verdana"/>
          <w:sz w:val="20"/>
          <w:szCs w:val="20"/>
        </w:rPr>
        <w:t>британской</w:t>
      </w:r>
      <w:proofErr w:type="gramEnd"/>
      <w:r w:rsidRPr="008B7773">
        <w:rPr>
          <w:rFonts w:ascii="Verdana" w:hAnsi="Verdana"/>
          <w:sz w:val="20"/>
          <w:szCs w:val="20"/>
        </w:rPr>
        <w:t xml:space="preserve"> The Art Newspaper, состоялось более 50. Тем не менее, это – отходящая тенденция, рынок насытился. И недавнее прекращение сотрудничество печати картин Мураками на чемоданах LV тому негласное свидетельство. </w:t>
      </w:r>
      <w:proofErr w:type="gramStart"/>
      <w:r w:rsidRPr="008B7773">
        <w:rPr>
          <w:rFonts w:ascii="Verdana" w:hAnsi="Verdana"/>
          <w:sz w:val="20"/>
          <w:szCs w:val="20"/>
        </w:rPr>
        <w:t>Какая</w:t>
      </w:r>
      <w:proofErr w:type="gramEnd"/>
      <w:r w:rsidRPr="008B7773">
        <w:rPr>
          <w:rFonts w:ascii="Verdana" w:hAnsi="Verdana"/>
          <w:sz w:val="20"/>
          <w:szCs w:val="20"/>
        </w:rPr>
        <w:t xml:space="preserve"> коллаборация на очереди? </w:t>
      </w:r>
      <w:proofErr w:type="gramStart"/>
      <w:r w:rsidRPr="008B7773">
        <w:rPr>
          <w:rFonts w:ascii="Verdana" w:hAnsi="Verdana"/>
          <w:sz w:val="20"/>
          <w:szCs w:val="20"/>
        </w:rPr>
        <w:t>Сделаем ставку на совмещение художественного рынка с ювелирным: не случайно рынок драгоценностей превысил в первое полугодие 2015 арт-рынок в три раза, а на последнем Art Basel Design появилось пять павильонов под брендом Jewelry by Artists, где можно было найти украшения, созданные по проектам ведущих современных художников – в частности Аниша Капура и Трэйси Эмин.</w:t>
      </w:r>
      <w:proofErr w:type="gramEnd"/>
    </w:p>
    <w:p w:rsidR="006D1F37" w:rsidRPr="008B7773" w:rsidRDefault="006D1F37" w:rsidP="008B7773">
      <w:pPr>
        <w:pStyle w:val="a3"/>
        <w:ind w:left="0"/>
        <w:rPr>
          <w:rFonts w:ascii="Verdana" w:hAnsi="Verdana"/>
          <w:b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Арт-образование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«Золотая молодежь», с середины 1990-х усердно отправляемая на экономику в Гарвард и Оксфорд, сделала крутой поворот в последние годы: на смену интересов родителей пришел интерес самих детей – в результате последние все чаще поступают в St. Martin’s Art School, Royal Academy of Arts или Sotheby’s Institute of Art. Это не только красивое образование с возможностью сделать сэлфи в модных местах – но и реальная возможность получить работу по специальности за рубежом. Следует добавить – специальности с каждым годом все более растущим спросом и необходимостью в международных кадрах. По аналогии с пунктом №8 нашего списка, текущий год внес свои коррективы: вслед за арт-ВУЗами, выпускающими искусствоведов, кураторов и экономистов, на рынок вышли предложения по геммологичекому образованию – то есть, ювелирной сфере. Если самыми престижными городами </w:t>
      </w:r>
      <w:proofErr w:type="gramStart"/>
      <w:r w:rsidRPr="008B7773">
        <w:rPr>
          <w:rFonts w:ascii="Verdana" w:hAnsi="Verdana"/>
          <w:sz w:val="20"/>
          <w:szCs w:val="20"/>
        </w:rPr>
        <w:t>для</w:t>
      </w:r>
      <w:proofErr w:type="gramEnd"/>
      <w:r w:rsidRPr="008B7773">
        <w:rPr>
          <w:rFonts w:ascii="Verdana" w:hAnsi="Verdana"/>
          <w:sz w:val="20"/>
          <w:szCs w:val="20"/>
        </w:rPr>
        <w:t xml:space="preserve"> </w:t>
      </w:r>
      <w:proofErr w:type="gramStart"/>
      <w:r w:rsidRPr="008B7773">
        <w:rPr>
          <w:rFonts w:ascii="Verdana" w:hAnsi="Verdana"/>
          <w:sz w:val="20"/>
          <w:szCs w:val="20"/>
        </w:rPr>
        <w:t>обучению</w:t>
      </w:r>
      <w:proofErr w:type="gramEnd"/>
      <w:r w:rsidRPr="008B7773">
        <w:rPr>
          <w:rFonts w:ascii="Verdana" w:hAnsi="Verdana"/>
          <w:sz w:val="20"/>
          <w:szCs w:val="20"/>
        </w:rPr>
        <w:t xml:space="preserve"> искусству остаются Нью-Йорк, Лондон и Вена, то обращаться с драгоценными камнями лучше всего научат во Флоренции и Женеве.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numPr>
          <w:ilvl w:val="0"/>
          <w:numId w:val="1"/>
        </w:numPr>
        <w:ind w:left="0" w:firstLine="0"/>
        <w:rPr>
          <w:rFonts w:ascii="Verdana" w:hAnsi="Verdana"/>
          <w:b/>
          <w:sz w:val="20"/>
          <w:szCs w:val="20"/>
        </w:rPr>
      </w:pPr>
      <w:r w:rsidRPr="008B7773">
        <w:rPr>
          <w:rFonts w:ascii="Verdana" w:hAnsi="Verdana"/>
          <w:b/>
          <w:sz w:val="20"/>
          <w:szCs w:val="20"/>
        </w:rPr>
        <w:t>Арт-путешествия</w:t>
      </w: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</w:p>
    <w:p w:rsidR="006D1F37" w:rsidRPr="008B7773" w:rsidRDefault="006D1F37" w:rsidP="008B7773">
      <w:pPr>
        <w:pStyle w:val="a3"/>
        <w:ind w:left="0"/>
        <w:rPr>
          <w:rFonts w:ascii="Verdana" w:hAnsi="Verdana"/>
          <w:sz w:val="20"/>
          <w:szCs w:val="20"/>
        </w:rPr>
      </w:pPr>
      <w:r w:rsidRPr="008B7773">
        <w:rPr>
          <w:rFonts w:ascii="Verdana" w:hAnsi="Verdana"/>
          <w:sz w:val="20"/>
          <w:szCs w:val="20"/>
        </w:rPr>
        <w:t xml:space="preserve">Наконец, самый зрелищный и захватывающий штрих нашего времени – это путешествия с культурологическим уклоном. В составе группы или романтической парой, вам расскажут об истории искусства на примере города или страны – под внимательным руководством сопровождающего вас искусствоведа. На рынке начинает формироваться пакет самых различных предложений – от нескольких часов в музее во время перерыва в </w:t>
      </w:r>
      <w:proofErr w:type="gramStart"/>
      <w:r w:rsidRPr="008B7773">
        <w:rPr>
          <w:rFonts w:ascii="Verdana" w:hAnsi="Verdana"/>
          <w:sz w:val="20"/>
          <w:szCs w:val="20"/>
        </w:rPr>
        <w:t>бизнес-поездке</w:t>
      </w:r>
      <w:proofErr w:type="gramEnd"/>
      <w:r w:rsidRPr="008B7773">
        <w:rPr>
          <w:rFonts w:ascii="Verdana" w:hAnsi="Verdana"/>
          <w:sz w:val="20"/>
          <w:szCs w:val="20"/>
        </w:rPr>
        <w:t xml:space="preserve"> до полноценного погружения в изнанку мира искусства – с посещением запасников музеев, мастерских известных художников, </w:t>
      </w:r>
      <w:r w:rsidRPr="008B7773">
        <w:rPr>
          <w:rFonts w:ascii="Verdana" w:hAnsi="Verdana"/>
          <w:sz w:val="20"/>
          <w:szCs w:val="20"/>
          <w:lang w:val="en-US"/>
        </w:rPr>
        <w:t>VIP</w:t>
      </w:r>
      <w:r w:rsidRPr="008B7773">
        <w:rPr>
          <w:rFonts w:ascii="Verdana" w:hAnsi="Verdana"/>
          <w:sz w:val="20"/>
          <w:szCs w:val="20"/>
        </w:rPr>
        <w:t xml:space="preserve">-открытий выставок и арт-ярмарок, хранилищ аукционных домов или ночным участием в создании произведений уличных художников. Поэтому каждый раз, пересекаясь с людьми с соседнем </w:t>
      </w:r>
      <w:proofErr w:type="gramStart"/>
      <w:r w:rsidRPr="008B7773">
        <w:rPr>
          <w:rFonts w:ascii="Verdana" w:hAnsi="Verdana"/>
          <w:sz w:val="20"/>
          <w:szCs w:val="20"/>
        </w:rPr>
        <w:t>кресле</w:t>
      </w:r>
      <w:proofErr w:type="gramEnd"/>
      <w:r w:rsidRPr="008B7773">
        <w:rPr>
          <w:rFonts w:ascii="Verdana" w:hAnsi="Verdana"/>
          <w:sz w:val="20"/>
          <w:szCs w:val="20"/>
        </w:rPr>
        <w:t xml:space="preserve"> самолета, спросите себя: куда ступит его нога на посадке – в очередной аэропорт или мир искусства?</w:t>
      </w:r>
    </w:p>
    <w:sectPr w:rsidR="006D1F37" w:rsidRPr="008B7773" w:rsidSect="006514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1C91"/>
    <w:multiLevelType w:val="hybridMultilevel"/>
    <w:tmpl w:val="0BAC3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dirty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7"/>
    <w:rsid w:val="00651411"/>
    <w:rsid w:val="006D1F37"/>
    <w:rsid w:val="008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3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3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3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3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8191</Words>
  <Characters>46690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Ukrainian Cultural Group</Company>
  <LinksUpToDate>false</LinksUpToDate>
  <CharactersWithSpaces>54772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Belkevich</dc:creator>
  <cp:lastModifiedBy>Курьян Анна</cp:lastModifiedBy>
  <cp:revision>1</cp:revision>
  <dcterms:created xsi:type="dcterms:W3CDTF">2015-09-17T07:21:00Z</dcterms:created>
  <dcterms:modified xsi:type="dcterms:W3CDTF">2015-09-22T14:25:00Z</dcterms:modified>
</cp:coreProperties>
</file>